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5585" w:rsidRPr="00445585" w:rsidRDefault="00445585" w:rsidP="00445585">
      <w:pPr>
        <w:jc w:val="center"/>
        <w:rPr>
          <w:b/>
          <w:sz w:val="30"/>
          <w:szCs w:val="30"/>
        </w:rPr>
      </w:pPr>
      <w:r w:rsidRPr="00445585">
        <w:rPr>
          <w:rFonts w:hint="eastAsia"/>
          <w:b/>
          <w:sz w:val="30"/>
          <w:szCs w:val="30"/>
        </w:rPr>
        <w:t>苏州信息职业技术学院消防系统维护保养</w:t>
      </w:r>
    </w:p>
    <w:p w:rsidR="0045036A" w:rsidRPr="00445585" w:rsidRDefault="00445585" w:rsidP="00445585">
      <w:pPr>
        <w:jc w:val="center"/>
        <w:rPr>
          <w:b/>
          <w:sz w:val="30"/>
          <w:szCs w:val="30"/>
        </w:rPr>
      </w:pPr>
      <w:r w:rsidRPr="00445585">
        <w:rPr>
          <w:rFonts w:hint="eastAsia"/>
          <w:b/>
          <w:sz w:val="30"/>
          <w:szCs w:val="30"/>
        </w:rPr>
        <w:t>招标公告</w:t>
      </w:r>
    </w:p>
    <w:p w:rsidR="00445585" w:rsidRPr="00445585" w:rsidRDefault="00445585" w:rsidP="00445585">
      <w:pPr>
        <w:widowControl/>
        <w:shd w:val="clear" w:color="auto" w:fill="FFFFFF"/>
        <w:spacing w:line="405" w:lineRule="atLeast"/>
        <w:ind w:firstLine="480"/>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为规范消防系统维修保养服务的标准，提高消防系统维修保养的服务质量，合理控制支出，保护公平竞争，苏州</w:t>
      </w:r>
      <w:r>
        <w:rPr>
          <w:rFonts w:ascii="宋体" w:eastAsia="宋体" w:hAnsi="宋体" w:cs="宋体" w:hint="eastAsia"/>
          <w:color w:val="333333"/>
          <w:kern w:val="0"/>
          <w:sz w:val="24"/>
          <w:szCs w:val="24"/>
        </w:rPr>
        <w:t>信息职业技术</w:t>
      </w:r>
      <w:r w:rsidRPr="00445585">
        <w:rPr>
          <w:rFonts w:ascii="宋体" w:eastAsia="宋体" w:hAnsi="宋体" w:cs="宋体" w:hint="eastAsia"/>
          <w:color w:val="333333"/>
          <w:kern w:val="0"/>
          <w:sz w:val="24"/>
          <w:szCs w:val="24"/>
        </w:rPr>
        <w:t>学院现对消防系统维保项目进行公开招标，欢迎有资格的供应商前来参加投标。</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一、项目名称：苏州</w:t>
      </w:r>
      <w:r>
        <w:rPr>
          <w:rFonts w:ascii="宋体" w:eastAsia="宋体" w:hAnsi="宋体" w:cs="宋体" w:hint="eastAsia"/>
          <w:color w:val="333333"/>
          <w:kern w:val="0"/>
          <w:sz w:val="24"/>
          <w:szCs w:val="24"/>
        </w:rPr>
        <w:t>信息职业技术</w:t>
      </w:r>
      <w:r w:rsidRPr="00445585">
        <w:rPr>
          <w:rFonts w:ascii="宋体" w:eastAsia="宋体" w:hAnsi="宋体" w:cs="宋体" w:hint="eastAsia"/>
          <w:color w:val="333333"/>
          <w:kern w:val="0"/>
          <w:sz w:val="24"/>
          <w:szCs w:val="24"/>
        </w:rPr>
        <w:t>学院消防系统维修保养</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二</w:t>
      </w:r>
      <w:r w:rsidRPr="00445585">
        <w:rPr>
          <w:rFonts w:ascii="宋体" w:eastAsia="宋体" w:hAnsi="宋体" w:cs="宋体" w:hint="eastAsia"/>
          <w:color w:val="333333"/>
          <w:kern w:val="0"/>
          <w:sz w:val="24"/>
          <w:szCs w:val="24"/>
        </w:rPr>
        <w:t>、招标项目预算：人民币</w:t>
      </w:r>
      <w:r w:rsidR="00DB0677">
        <w:rPr>
          <w:rFonts w:ascii="宋体" w:eastAsia="宋体" w:hAnsi="宋体" w:cs="宋体" w:hint="eastAsia"/>
          <w:color w:val="333333"/>
          <w:kern w:val="0"/>
          <w:sz w:val="24"/>
          <w:szCs w:val="24"/>
        </w:rPr>
        <w:t>75000</w:t>
      </w:r>
      <w:r w:rsidRPr="00445585">
        <w:rPr>
          <w:rFonts w:ascii="宋体" w:eastAsia="宋体" w:hAnsi="宋体" w:cs="宋体" w:hint="eastAsia"/>
          <w:color w:val="333333"/>
          <w:kern w:val="0"/>
          <w:sz w:val="24"/>
          <w:szCs w:val="24"/>
        </w:rPr>
        <w:t>元（维保</w:t>
      </w:r>
      <w:r>
        <w:rPr>
          <w:rFonts w:ascii="宋体" w:eastAsia="宋体" w:hAnsi="宋体" w:cs="宋体" w:hint="eastAsia"/>
          <w:color w:val="333333"/>
          <w:kern w:val="0"/>
          <w:sz w:val="24"/>
          <w:szCs w:val="24"/>
        </w:rPr>
        <w:t>一</w:t>
      </w:r>
      <w:r w:rsidRPr="00445585">
        <w:rPr>
          <w:rFonts w:ascii="宋体" w:eastAsia="宋体" w:hAnsi="宋体" w:cs="宋体" w:hint="eastAsia"/>
          <w:color w:val="333333"/>
          <w:kern w:val="0"/>
          <w:sz w:val="24"/>
          <w:szCs w:val="24"/>
        </w:rPr>
        <w:t>年）</w:t>
      </w:r>
    </w:p>
    <w:p w:rsidR="00BA5D09" w:rsidRDefault="00BA5D09" w:rsidP="00445585">
      <w:pPr>
        <w:widowControl/>
        <w:shd w:val="clear" w:color="auto" w:fill="FFFFFF"/>
        <w:spacing w:line="405" w:lineRule="atLeast"/>
        <w:jc w:val="left"/>
        <w:rPr>
          <w:rFonts w:ascii="宋体" w:eastAsia="宋体" w:hAnsi="宋体" w:cs="宋体"/>
          <w:color w:val="333333"/>
          <w:kern w:val="0"/>
          <w:sz w:val="24"/>
          <w:szCs w:val="24"/>
        </w:rPr>
      </w:pPr>
      <w:r>
        <w:rPr>
          <w:rFonts w:ascii="宋体" w:eastAsia="宋体" w:hAnsi="宋体" w:cs="宋体" w:hint="eastAsia"/>
          <w:color w:val="333333"/>
          <w:kern w:val="0"/>
          <w:sz w:val="24"/>
          <w:szCs w:val="24"/>
        </w:rPr>
        <w:t>三</w:t>
      </w:r>
      <w:r w:rsidR="00445585" w:rsidRPr="00445585">
        <w:rPr>
          <w:rFonts w:ascii="宋体" w:eastAsia="宋体" w:hAnsi="宋体" w:cs="宋体" w:hint="eastAsia"/>
          <w:color w:val="333333"/>
          <w:kern w:val="0"/>
          <w:sz w:val="24"/>
          <w:szCs w:val="24"/>
        </w:rPr>
        <w:t>、项目维保时间：暂定20</w:t>
      </w:r>
      <w:r w:rsidR="00916B7F">
        <w:rPr>
          <w:rFonts w:ascii="宋体" w:eastAsia="宋体" w:hAnsi="宋体" w:cs="宋体" w:hint="eastAsia"/>
          <w:color w:val="333333"/>
          <w:kern w:val="0"/>
          <w:sz w:val="24"/>
          <w:szCs w:val="24"/>
        </w:rPr>
        <w:t>20</w:t>
      </w:r>
      <w:r w:rsidR="00445585" w:rsidRPr="00445585">
        <w:rPr>
          <w:rFonts w:ascii="宋体" w:eastAsia="宋体" w:hAnsi="宋体" w:cs="宋体" w:hint="eastAsia"/>
          <w:color w:val="333333"/>
          <w:kern w:val="0"/>
          <w:sz w:val="24"/>
          <w:szCs w:val="24"/>
        </w:rPr>
        <w:t>年</w:t>
      </w:r>
      <w:r w:rsidR="00E05AA7">
        <w:rPr>
          <w:rFonts w:ascii="宋体" w:eastAsia="宋体" w:hAnsi="宋体" w:cs="宋体" w:hint="eastAsia"/>
          <w:color w:val="333333"/>
          <w:kern w:val="0"/>
          <w:sz w:val="24"/>
          <w:szCs w:val="24"/>
        </w:rPr>
        <w:t>1</w:t>
      </w:r>
      <w:r w:rsidR="00445585" w:rsidRPr="00445585">
        <w:rPr>
          <w:rFonts w:ascii="宋体" w:eastAsia="宋体" w:hAnsi="宋体" w:cs="宋体" w:hint="eastAsia"/>
          <w:color w:val="333333"/>
          <w:kern w:val="0"/>
          <w:sz w:val="24"/>
          <w:szCs w:val="24"/>
        </w:rPr>
        <w:t>月</w:t>
      </w:r>
      <w:r w:rsidR="00E05AA7">
        <w:rPr>
          <w:rFonts w:ascii="宋体" w:eastAsia="宋体" w:hAnsi="宋体" w:cs="宋体" w:hint="eastAsia"/>
          <w:color w:val="333333"/>
          <w:kern w:val="0"/>
          <w:sz w:val="24"/>
          <w:szCs w:val="24"/>
        </w:rPr>
        <w:t>1</w:t>
      </w:r>
      <w:r w:rsidR="00445585" w:rsidRPr="00445585">
        <w:rPr>
          <w:rFonts w:ascii="宋体" w:eastAsia="宋体" w:hAnsi="宋体" w:cs="宋体" w:hint="eastAsia"/>
          <w:color w:val="333333"/>
          <w:kern w:val="0"/>
          <w:sz w:val="24"/>
          <w:szCs w:val="24"/>
        </w:rPr>
        <w:t>日至202</w:t>
      </w:r>
      <w:r w:rsidR="001A4FDD">
        <w:rPr>
          <w:rFonts w:ascii="宋体" w:eastAsia="宋体" w:hAnsi="宋体" w:cs="宋体" w:hint="eastAsia"/>
          <w:color w:val="333333"/>
          <w:kern w:val="0"/>
          <w:sz w:val="24"/>
          <w:szCs w:val="24"/>
        </w:rPr>
        <w:t>0</w:t>
      </w:r>
      <w:r w:rsidR="00445585" w:rsidRPr="00445585">
        <w:rPr>
          <w:rFonts w:ascii="宋体" w:eastAsia="宋体" w:hAnsi="宋体" w:cs="宋体" w:hint="eastAsia"/>
          <w:color w:val="333333"/>
          <w:kern w:val="0"/>
          <w:sz w:val="24"/>
          <w:szCs w:val="24"/>
        </w:rPr>
        <w:t>年</w:t>
      </w:r>
      <w:r w:rsidR="00E05AA7">
        <w:rPr>
          <w:rFonts w:ascii="宋体" w:eastAsia="宋体" w:hAnsi="宋体" w:cs="宋体" w:hint="eastAsia"/>
          <w:color w:val="333333"/>
          <w:kern w:val="0"/>
          <w:sz w:val="24"/>
          <w:szCs w:val="24"/>
        </w:rPr>
        <w:t>12</w:t>
      </w:r>
      <w:r w:rsidR="00445585" w:rsidRPr="00445585">
        <w:rPr>
          <w:rFonts w:ascii="宋体" w:eastAsia="宋体" w:hAnsi="宋体" w:cs="宋体" w:hint="eastAsia"/>
          <w:color w:val="333333"/>
          <w:kern w:val="0"/>
          <w:sz w:val="24"/>
          <w:szCs w:val="24"/>
        </w:rPr>
        <w:t>月</w:t>
      </w:r>
      <w:r w:rsidR="00E05AA7">
        <w:rPr>
          <w:rFonts w:ascii="宋体" w:eastAsia="宋体" w:hAnsi="宋体" w:cs="宋体" w:hint="eastAsia"/>
          <w:color w:val="333333"/>
          <w:kern w:val="0"/>
          <w:sz w:val="24"/>
          <w:szCs w:val="24"/>
        </w:rPr>
        <w:t>31</w:t>
      </w:r>
      <w:r w:rsidR="00445585" w:rsidRPr="00445585">
        <w:rPr>
          <w:rFonts w:ascii="宋体" w:eastAsia="宋体" w:hAnsi="宋体" w:cs="宋体" w:hint="eastAsia"/>
          <w:color w:val="333333"/>
          <w:kern w:val="0"/>
          <w:sz w:val="24"/>
          <w:szCs w:val="24"/>
        </w:rPr>
        <w:t>日。</w:t>
      </w:r>
    </w:p>
    <w:p w:rsidR="00445585" w:rsidRPr="00445585" w:rsidRDefault="00BA5D09"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四</w:t>
      </w:r>
      <w:r w:rsidR="00445585" w:rsidRPr="00445585">
        <w:rPr>
          <w:rFonts w:ascii="宋体" w:eastAsia="宋体" w:hAnsi="宋体" w:cs="宋体" w:hint="eastAsia"/>
          <w:color w:val="333333"/>
          <w:kern w:val="0"/>
          <w:sz w:val="24"/>
          <w:szCs w:val="24"/>
        </w:rPr>
        <w:t>、投标人条件</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1、投标人应具备的必要资格条件</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（1）投标人必须是在工商行政管理部门和税务部门登记注册的企业，具有独立法人资格，独立承担民事责任的能力；</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（2）具有良好的商业信誉和健全的财务会计制度；</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（3）投标人必须具有同类项目服务经验并具有履行合同所必需的设备和专业技术能力、固定的经营场所和固定的维护人员。</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（4）有依法缴纳税收和社会保障资金的良好记录；</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（5）参加政府采购活动前三年内没有重大违法记录；</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（6）购买招标文件，满足招标文件的实质性要求；</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（7）法律、行政法规规定的其他条件。</w:t>
      </w:r>
      <w:bookmarkStart w:id="0" w:name="_GoBack"/>
      <w:bookmarkEnd w:id="0"/>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注：本次招标不接受联合体投标。</w:t>
      </w:r>
    </w:p>
    <w:p w:rsidR="00445585" w:rsidRPr="00445585" w:rsidRDefault="005A07E5"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五</w:t>
      </w:r>
      <w:r w:rsidR="00445585" w:rsidRPr="00445585">
        <w:rPr>
          <w:rFonts w:ascii="宋体" w:eastAsia="宋体" w:hAnsi="宋体" w:cs="宋体" w:hint="eastAsia"/>
          <w:color w:val="333333"/>
          <w:kern w:val="0"/>
          <w:sz w:val="24"/>
          <w:szCs w:val="24"/>
        </w:rPr>
        <w:t>、招标报名、现场勘查及答疑</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1、招标报名</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（1）招标报名时间：2019年</w:t>
      </w:r>
      <w:r w:rsidR="00673F8B">
        <w:rPr>
          <w:rFonts w:ascii="宋体" w:eastAsia="宋体" w:hAnsi="宋体" w:cs="宋体" w:hint="eastAsia"/>
          <w:color w:val="333333"/>
          <w:kern w:val="0"/>
          <w:sz w:val="24"/>
          <w:szCs w:val="24"/>
        </w:rPr>
        <w:t>12</w:t>
      </w:r>
      <w:r w:rsidRPr="00445585">
        <w:rPr>
          <w:rFonts w:ascii="宋体" w:eastAsia="宋体" w:hAnsi="宋体" w:cs="宋体" w:hint="eastAsia"/>
          <w:color w:val="333333"/>
          <w:kern w:val="0"/>
          <w:sz w:val="24"/>
          <w:szCs w:val="24"/>
        </w:rPr>
        <w:t>月</w:t>
      </w:r>
      <w:r w:rsidR="00A76A6B">
        <w:rPr>
          <w:rFonts w:ascii="宋体" w:eastAsia="宋体" w:hAnsi="宋体" w:cs="宋体" w:hint="eastAsia"/>
          <w:color w:val="333333"/>
          <w:kern w:val="0"/>
          <w:sz w:val="24"/>
          <w:szCs w:val="24"/>
        </w:rPr>
        <w:t>4</w:t>
      </w:r>
      <w:r w:rsidRPr="00445585">
        <w:rPr>
          <w:rFonts w:ascii="宋体" w:eastAsia="宋体" w:hAnsi="宋体" w:cs="宋体" w:hint="eastAsia"/>
          <w:color w:val="333333"/>
          <w:kern w:val="0"/>
          <w:sz w:val="24"/>
          <w:szCs w:val="24"/>
        </w:rPr>
        <w:t>日</w:t>
      </w:r>
      <w:r w:rsidR="00AA7AD5">
        <w:rPr>
          <w:rFonts w:ascii="宋体" w:eastAsia="宋体" w:hAnsi="宋体" w:cs="宋体" w:hint="eastAsia"/>
          <w:color w:val="333333"/>
          <w:kern w:val="0"/>
          <w:sz w:val="24"/>
          <w:szCs w:val="24"/>
        </w:rPr>
        <w:t>—</w:t>
      </w:r>
      <w:r w:rsidR="00A76A6B">
        <w:rPr>
          <w:rFonts w:ascii="宋体" w:eastAsia="宋体" w:hAnsi="宋体" w:cs="宋体" w:hint="eastAsia"/>
          <w:color w:val="333333"/>
          <w:kern w:val="0"/>
          <w:sz w:val="24"/>
          <w:szCs w:val="24"/>
        </w:rPr>
        <w:t>6</w:t>
      </w:r>
      <w:r w:rsidR="00AA7AD5">
        <w:rPr>
          <w:rFonts w:ascii="宋体" w:eastAsia="宋体" w:hAnsi="宋体" w:cs="宋体" w:hint="eastAsia"/>
          <w:color w:val="333333"/>
          <w:kern w:val="0"/>
          <w:sz w:val="24"/>
          <w:szCs w:val="24"/>
        </w:rPr>
        <w:t>日</w:t>
      </w:r>
      <w:r w:rsidRPr="00445585">
        <w:rPr>
          <w:rFonts w:ascii="宋体" w:eastAsia="宋体" w:hAnsi="宋体" w:cs="宋体" w:hint="eastAsia"/>
          <w:color w:val="333333"/>
          <w:kern w:val="0"/>
          <w:sz w:val="24"/>
          <w:szCs w:val="24"/>
        </w:rPr>
        <w:t>上午9︰00—10:30</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（2）招标报名地点：</w:t>
      </w:r>
      <w:r w:rsidR="0021159D">
        <w:rPr>
          <w:rFonts w:ascii="宋体" w:eastAsia="宋体" w:hAnsi="宋体" w:cs="宋体" w:hint="eastAsia"/>
          <w:color w:val="333333"/>
          <w:kern w:val="0"/>
          <w:sz w:val="24"/>
          <w:szCs w:val="24"/>
        </w:rPr>
        <w:t>苏州信息职业技术学院砥砺楼212室。</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2、投标人在投标报名时需携带以下资料现场预审（复印件须加盖单位公章）             </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1）投标申请人办理投标报名、资格审查事宜必须由企业法定代表人（或法定代表人委托代理人）办理，委托代理人必须为本企业在职职工，并需提供委托人近期有效证明材料（劳动合同和近三个月的缴纳社保证明原件及复印件），且需提供企业法定代表人签字并加盖法人印签及公司的允许参加此项目投标的授权委托书原件及委托代理人身份证复印件；</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（2）企业营业执照、税务登记证、组织机构代码证（或三证合一）复印件（带正本或副本原件备查）；</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lastRenderedPageBreak/>
        <w:t xml:space="preserve">　　（3）投标人消防维保业绩（自2017年1月1日之后的消防系统维保的中标通知书或合同复印件，带原件备查），且单体案例服务业绩须在20万元（含）以上（提供合同或甲方证明书）；</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（4）维保人员的资格证书原件及复印件（2名及以上）；消防工程相关资质复印件（二级以上含二级，带原件备查）；安全生产许可证复印件（带原件备查）；质量管理体系复印件（带原件备查）；</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以上所有各项内容在报送资料时需交验原件（若由于年审、换证等原因而不能提供原件，则必须提供发证机构或主管部门的证明原件），且招标报名材料应按先后序列装订成册，以上各条件为本次资格审核的必要条件，有任何不满足或不完整将导致本次资格审核的不合格。</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3、踏勘现场时间：2019年</w:t>
      </w:r>
      <w:r w:rsidR="004F3BF0">
        <w:rPr>
          <w:rFonts w:ascii="宋体" w:eastAsia="宋体" w:hAnsi="宋体" w:cs="宋体" w:hint="eastAsia"/>
          <w:color w:val="333333"/>
          <w:kern w:val="0"/>
          <w:sz w:val="24"/>
          <w:szCs w:val="24"/>
        </w:rPr>
        <w:t>12</w:t>
      </w:r>
      <w:r w:rsidRPr="00445585">
        <w:rPr>
          <w:rFonts w:ascii="宋体" w:eastAsia="宋体" w:hAnsi="宋体" w:cs="宋体" w:hint="eastAsia"/>
          <w:color w:val="333333"/>
          <w:kern w:val="0"/>
          <w:sz w:val="24"/>
          <w:szCs w:val="24"/>
        </w:rPr>
        <w:t>月</w:t>
      </w:r>
      <w:r w:rsidR="004F3BF0">
        <w:rPr>
          <w:rFonts w:ascii="宋体" w:eastAsia="宋体" w:hAnsi="宋体" w:cs="宋体" w:hint="eastAsia"/>
          <w:color w:val="333333"/>
          <w:kern w:val="0"/>
          <w:sz w:val="24"/>
          <w:szCs w:val="24"/>
        </w:rPr>
        <w:t>9</w:t>
      </w:r>
      <w:r w:rsidRPr="00445585">
        <w:rPr>
          <w:rFonts w:ascii="宋体" w:eastAsia="宋体" w:hAnsi="宋体" w:cs="宋体" w:hint="eastAsia"/>
          <w:color w:val="333333"/>
          <w:kern w:val="0"/>
          <w:sz w:val="24"/>
          <w:szCs w:val="24"/>
        </w:rPr>
        <w:t>日上午10︰</w:t>
      </w:r>
      <w:r w:rsidR="004F3BF0">
        <w:rPr>
          <w:rFonts w:ascii="宋体" w:eastAsia="宋体" w:hAnsi="宋体" w:cs="宋体" w:hint="eastAsia"/>
          <w:color w:val="333333"/>
          <w:kern w:val="0"/>
          <w:sz w:val="24"/>
          <w:szCs w:val="24"/>
        </w:rPr>
        <w:t>0</w:t>
      </w:r>
      <w:r w:rsidRPr="00445585">
        <w:rPr>
          <w:rFonts w:ascii="宋体" w:eastAsia="宋体" w:hAnsi="宋体" w:cs="宋体" w:hint="eastAsia"/>
          <w:color w:val="333333"/>
          <w:kern w:val="0"/>
          <w:sz w:val="24"/>
          <w:szCs w:val="24"/>
        </w:rPr>
        <w:t>0集中统一进行现场踏勘。</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有关本次招标的事项若存在实质性变动或修改，敬请及时关注“苏州</w:t>
      </w:r>
      <w:r w:rsidR="001D0A93">
        <w:rPr>
          <w:rFonts w:ascii="宋体" w:eastAsia="宋体" w:hAnsi="宋体" w:cs="宋体" w:hint="eastAsia"/>
          <w:color w:val="333333"/>
          <w:kern w:val="0"/>
          <w:sz w:val="24"/>
          <w:szCs w:val="24"/>
        </w:rPr>
        <w:t>信息职业技术</w:t>
      </w:r>
      <w:r w:rsidRPr="00445585">
        <w:rPr>
          <w:rFonts w:ascii="宋体" w:eastAsia="宋体" w:hAnsi="宋体" w:cs="宋体" w:hint="eastAsia"/>
          <w:color w:val="333333"/>
          <w:kern w:val="0"/>
          <w:sz w:val="24"/>
          <w:szCs w:val="24"/>
        </w:rPr>
        <w:t>学院网站”发布的招标信息公告。</w:t>
      </w:r>
    </w:p>
    <w:p w:rsidR="00445585" w:rsidRPr="00445585" w:rsidRDefault="005A07E5"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六</w:t>
      </w:r>
      <w:r w:rsidR="00445585" w:rsidRPr="00445585">
        <w:rPr>
          <w:rFonts w:ascii="宋体" w:eastAsia="宋体" w:hAnsi="宋体" w:cs="宋体" w:hint="eastAsia"/>
          <w:color w:val="333333"/>
          <w:kern w:val="0"/>
          <w:sz w:val="24"/>
          <w:szCs w:val="24"/>
        </w:rPr>
        <w:t>、开标</w:t>
      </w:r>
      <w:r w:rsidR="00AA7AD5">
        <w:rPr>
          <w:rFonts w:ascii="宋体" w:eastAsia="宋体" w:hAnsi="宋体" w:cs="宋体" w:hint="eastAsia"/>
          <w:color w:val="333333"/>
          <w:kern w:val="0"/>
          <w:sz w:val="24"/>
          <w:szCs w:val="24"/>
        </w:rPr>
        <w:t>时间</w:t>
      </w:r>
    </w:p>
    <w:p w:rsidR="00445585" w:rsidRPr="00445585" w:rsidRDefault="00AA7AD5"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1</w:t>
      </w:r>
      <w:r w:rsidR="00445585" w:rsidRPr="00445585">
        <w:rPr>
          <w:rFonts w:ascii="宋体" w:eastAsia="宋体" w:hAnsi="宋体" w:cs="宋体" w:hint="eastAsia"/>
          <w:color w:val="333333"/>
          <w:kern w:val="0"/>
          <w:sz w:val="24"/>
          <w:szCs w:val="24"/>
        </w:rPr>
        <w:t>、投标文件接收地点：</w:t>
      </w:r>
      <w:r w:rsidR="00155D07" w:rsidRPr="00445585">
        <w:rPr>
          <w:rFonts w:ascii="宋体" w:eastAsia="宋体" w:hAnsi="宋体" w:cs="宋体" w:hint="eastAsia"/>
          <w:color w:val="333333"/>
          <w:kern w:val="0"/>
          <w:sz w:val="24"/>
          <w:szCs w:val="24"/>
        </w:rPr>
        <w:t>苏州</w:t>
      </w:r>
      <w:r w:rsidR="00155D07">
        <w:rPr>
          <w:rFonts w:ascii="宋体" w:eastAsia="宋体" w:hAnsi="宋体" w:cs="宋体" w:hint="eastAsia"/>
          <w:color w:val="333333"/>
          <w:kern w:val="0"/>
          <w:sz w:val="24"/>
          <w:szCs w:val="24"/>
        </w:rPr>
        <w:t>信息职业技术学院砥砺楼212室</w:t>
      </w:r>
      <w:r w:rsidR="00445585" w:rsidRPr="00445585">
        <w:rPr>
          <w:rFonts w:ascii="宋体" w:eastAsia="宋体" w:hAnsi="宋体" w:cs="宋体" w:hint="eastAsia"/>
          <w:color w:val="333333"/>
          <w:kern w:val="0"/>
          <w:sz w:val="24"/>
          <w:szCs w:val="24"/>
        </w:rPr>
        <w:t>。</w:t>
      </w:r>
    </w:p>
    <w:p w:rsidR="00445585" w:rsidRPr="00445585" w:rsidRDefault="00AA7AD5"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2</w:t>
      </w:r>
      <w:r w:rsidR="00445585" w:rsidRPr="00445585">
        <w:rPr>
          <w:rFonts w:ascii="宋体" w:eastAsia="宋体" w:hAnsi="宋体" w:cs="宋体" w:hint="eastAsia"/>
          <w:color w:val="333333"/>
          <w:kern w:val="0"/>
          <w:sz w:val="24"/>
          <w:szCs w:val="24"/>
        </w:rPr>
        <w:t>、开标时间：2019年</w:t>
      </w:r>
      <w:r w:rsidR="002D5D67">
        <w:rPr>
          <w:rFonts w:ascii="宋体" w:eastAsia="宋体" w:hAnsi="宋体" w:cs="宋体" w:hint="eastAsia"/>
          <w:color w:val="333333"/>
          <w:kern w:val="0"/>
          <w:sz w:val="24"/>
          <w:szCs w:val="24"/>
        </w:rPr>
        <w:t>12</w:t>
      </w:r>
      <w:r w:rsidR="00445585" w:rsidRPr="00445585">
        <w:rPr>
          <w:rFonts w:ascii="宋体" w:eastAsia="宋体" w:hAnsi="宋体" w:cs="宋体" w:hint="eastAsia"/>
          <w:color w:val="333333"/>
          <w:kern w:val="0"/>
          <w:sz w:val="24"/>
          <w:szCs w:val="24"/>
        </w:rPr>
        <w:t>月</w:t>
      </w:r>
      <w:r w:rsidR="002D5D67">
        <w:rPr>
          <w:rFonts w:ascii="宋体" w:eastAsia="宋体" w:hAnsi="宋体" w:cs="宋体" w:hint="eastAsia"/>
          <w:color w:val="333333"/>
          <w:kern w:val="0"/>
          <w:sz w:val="24"/>
          <w:szCs w:val="24"/>
        </w:rPr>
        <w:t>23</w:t>
      </w:r>
      <w:r w:rsidR="00445585" w:rsidRPr="00445585">
        <w:rPr>
          <w:rFonts w:ascii="宋体" w:eastAsia="宋体" w:hAnsi="宋体" w:cs="宋体" w:hint="eastAsia"/>
          <w:color w:val="333333"/>
          <w:kern w:val="0"/>
          <w:sz w:val="24"/>
          <w:szCs w:val="24"/>
        </w:rPr>
        <w:t>日</w:t>
      </w:r>
      <w:r w:rsidR="002D5D67">
        <w:rPr>
          <w:rFonts w:ascii="宋体" w:eastAsia="宋体" w:hAnsi="宋体" w:cs="宋体" w:hint="eastAsia"/>
          <w:color w:val="333333"/>
          <w:kern w:val="0"/>
          <w:sz w:val="24"/>
          <w:szCs w:val="24"/>
        </w:rPr>
        <w:t>下</w:t>
      </w:r>
      <w:r w:rsidR="00445585" w:rsidRPr="00445585">
        <w:rPr>
          <w:rFonts w:ascii="宋体" w:eastAsia="宋体" w:hAnsi="宋体" w:cs="宋体" w:hint="eastAsia"/>
          <w:color w:val="333333"/>
          <w:kern w:val="0"/>
          <w:sz w:val="24"/>
          <w:szCs w:val="24"/>
        </w:rPr>
        <w:t>午1</w:t>
      </w:r>
      <w:r w:rsidR="002D5D67">
        <w:rPr>
          <w:rFonts w:ascii="宋体" w:eastAsia="宋体" w:hAnsi="宋体" w:cs="宋体" w:hint="eastAsia"/>
          <w:color w:val="333333"/>
          <w:kern w:val="0"/>
          <w:sz w:val="24"/>
          <w:szCs w:val="24"/>
        </w:rPr>
        <w:t>4</w:t>
      </w:r>
      <w:r w:rsidR="00445585" w:rsidRPr="00445585">
        <w:rPr>
          <w:rFonts w:ascii="宋体" w:eastAsia="宋体" w:hAnsi="宋体" w:cs="宋体" w:hint="eastAsia"/>
          <w:color w:val="333333"/>
          <w:kern w:val="0"/>
          <w:sz w:val="24"/>
          <w:szCs w:val="24"/>
        </w:rPr>
        <w:t>︰00；</w:t>
      </w:r>
    </w:p>
    <w:p w:rsidR="00445585" w:rsidRPr="00445585" w:rsidRDefault="00AA7AD5"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3</w:t>
      </w:r>
      <w:r w:rsidR="00445585" w:rsidRPr="00445585">
        <w:rPr>
          <w:rFonts w:ascii="宋体" w:eastAsia="宋体" w:hAnsi="宋体" w:cs="宋体" w:hint="eastAsia"/>
          <w:color w:val="333333"/>
          <w:kern w:val="0"/>
          <w:sz w:val="24"/>
          <w:szCs w:val="24"/>
        </w:rPr>
        <w:t>、开标地点：苏州</w:t>
      </w:r>
      <w:r w:rsidR="001D0A93">
        <w:rPr>
          <w:rFonts w:ascii="宋体" w:eastAsia="宋体" w:hAnsi="宋体" w:cs="宋体" w:hint="eastAsia"/>
          <w:color w:val="333333"/>
          <w:kern w:val="0"/>
          <w:sz w:val="24"/>
          <w:szCs w:val="24"/>
        </w:rPr>
        <w:t>信息职业技术学院</w:t>
      </w:r>
      <w:r w:rsidR="00433B73">
        <w:rPr>
          <w:rFonts w:ascii="宋体" w:eastAsia="宋体" w:hAnsi="宋体" w:cs="宋体" w:hint="eastAsia"/>
          <w:color w:val="333333"/>
          <w:kern w:val="0"/>
          <w:sz w:val="24"/>
          <w:szCs w:val="24"/>
        </w:rPr>
        <w:t>图书馆</w:t>
      </w:r>
      <w:r w:rsidR="001D0A93">
        <w:rPr>
          <w:rFonts w:ascii="宋体" w:eastAsia="宋体" w:hAnsi="宋体" w:cs="宋体" w:hint="eastAsia"/>
          <w:color w:val="333333"/>
          <w:kern w:val="0"/>
          <w:sz w:val="24"/>
          <w:szCs w:val="24"/>
        </w:rPr>
        <w:t>楼5楼</w:t>
      </w:r>
      <w:r w:rsidR="00445585" w:rsidRPr="00445585">
        <w:rPr>
          <w:rFonts w:ascii="宋体" w:eastAsia="宋体" w:hAnsi="宋体" w:cs="宋体" w:hint="eastAsia"/>
          <w:color w:val="333333"/>
          <w:kern w:val="0"/>
          <w:sz w:val="24"/>
          <w:szCs w:val="24"/>
        </w:rPr>
        <w:t>。</w:t>
      </w:r>
    </w:p>
    <w:p w:rsidR="00445585" w:rsidRPr="00445585" w:rsidRDefault="00AA7AD5"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4</w:t>
      </w:r>
      <w:r w:rsidR="00445585" w:rsidRPr="00445585">
        <w:rPr>
          <w:rFonts w:ascii="宋体" w:eastAsia="宋体" w:hAnsi="宋体" w:cs="宋体" w:hint="eastAsia"/>
          <w:color w:val="333333"/>
          <w:kern w:val="0"/>
          <w:sz w:val="24"/>
          <w:szCs w:val="24"/>
        </w:rPr>
        <w:t>、投标文件制作份数要求</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正本份数：1份；副本份数：4份。</w:t>
      </w:r>
    </w:p>
    <w:p w:rsidR="00445585" w:rsidRPr="00445585" w:rsidRDefault="002D6007" w:rsidP="00445585">
      <w:pPr>
        <w:widowControl/>
        <w:shd w:val="clear" w:color="auto" w:fill="FFFFFF"/>
        <w:spacing w:line="405" w:lineRule="atLeast"/>
        <w:jc w:val="lef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七</w:t>
      </w:r>
      <w:r w:rsidR="00445585" w:rsidRPr="00445585">
        <w:rPr>
          <w:rFonts w:ascii="宋体" w:eastAsia="宋体" w:hAnsi="宋体" w:cs="宋体" w:hint="eastAsia"/>
          <w:color w:val="333333"/>
          <w:kern w:val="0"/>
          <w:sz w:val="24"/>
          <w:szCs w:val="24"/>
        </w:rPr>
        <w:t>、招标联系事项</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招标人：苏州</w:t>
      </w:r>
      <w:r w:rsidR="009A1BC9">
        <w:rPr>
          <w:rFonts w:ascii="宋体" w:eastAsia="宋体" w:hAnsi="宋体" w:cs="宋体" w:hint="eastAsia"/>
          <w:color w:val="333333"/>
          <w:kern w:val="0"/>
          <w:sz w:val="24"/>
          <w:szCs w:val="24"/>
        </w:rPr>
        <w:t>信息职业技术学院</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地  址：苏州市吴</w:t>
      </w:r>
      <w:r w:rsidR="009A1BC9">
        <w:rPr>
          <w:rFonts w:ascii="宋体" w:eastAsia="宋体" w:hAnsi="宋体" w:cs="宋体" w:hint="eastAsia"/>
          <w:color w:val="333333"/>
          <w:kern w:val="0"/>
          <w:sz w:val="24"/>
          <w:szCs w:val="24"/>
        </w:rPr>
        <w:t>江区鲈乡南路1237号</w:t>
      </w:r>
      <w:r w:rsidRPr="00445585">
        <w:rPr>
          <w:rFonts w:ascii="宋体" w:eastAsia="宋体" w:hAnsi="宋体" w:cs="宋体" w:hint="eastAsia"/>
          <w:color w:val="333333"/>
          <w:kern w:val="0"/>
          <w:sz w:val="24"/>
          <w:szCs w:val="24"/>
        </w:rPr>
        <w:t>，邮编：21</w:t>
      </w:r>
      <w:r w:rsidR="009A1BC9">
        <w:rPr>
          <w:rFonts w:ascii="宋体" w:eastAsia="宋体" w:hAnsi="宋体" w:cs="宋体" w:hint="eastAsia"/>
          <w:color w:val="333333"/>
          <w:kern w:val="0"/>
          <w:sz w:val="24"/>
          <w:szCs w:val="24"/>
        </w:rPr>
        <w:t>5200</w:t>
      </w:r>
    </w:p>
    <w:p w:rsidR="00445585" w:rsidRPr="00445585" w:rsidRDefault="00445585" w:rsidP="00445585">
      <w:pPr>
        <w:widowControl/>
        <w:shd w:val="clear" w:color="auto" w:fill="FFFFFF"/>
        <w:spacing w:line="405" w:lineRule="atLeast"/>
        <w:jc w:val="lef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 xml:space="preserve">　　招标联系人：</w:t>
      </w:r>
      <w:r w:rsidR="009A1BC9">
        <w:rPr>
          <w:rFonts w:ascii="宋体" w:eastAsia="宋体" w:hAnsi="宋体" w:cs="宋体" w:hint="eastAsia"/>
          <w:color w:val="333333"/>
          <w:kern w:val="0"/>
          <w:sz w:val="24"/>
          <w:szCs w:val="24"/>
        </w:rPr>
        <w:t>沈老师</w:t>
      </w:r>
      <w:r w:rsidRPr="00445585">
        <w:rPr>
          <w:rFonts w:ascii="宋体" w:eastAsia="宋体" w:hAnsi="宋体" w:cs="宋体" w:hint="eastAsia"/>
          <w:color w:val="333333"/>
          <w:kern w:val="0"/>
          <w:sz w:val="24"/>
          <w:szCs w:val="24"/>
        </w:rPr>
        <w:t>，联系电话：0512-</w:t>
      </w:r>
      <w:r w:rsidR="009A1BC9">
        <w:rPr>
          <w:rFonts w:ascii="宋体" w:eastAsia="宋体" w:hAnsi="宋体" w:cs="宋体" w:hint="eastAsia"/>
          <w:color w:val="333333"/>
          <w:kern w:val="0"/>
          <w:sz w:val="24"/>
          <w:szCs w:val="24"/>
        </w:rPr>
        <w:t>63119369</w:t>
      </w:r>
    </w:p>
    <w:p w:rsidR="007F3E7C" w:rsidRDefault="007F3E7C" w:rsidP="00445585">
      <w:pPr>
        <w:widowControl/>
        <w:shd w:val="clear" w:color="auto" w:fill="FFFFFF"/>
        <w:spacing w:line="405" w:lineRule="atLeast"/>
        <w:ind w:firstLine="480"/>
        <w:jc w:val="right"/>
        <w:rPr>
          <w:rFonts w:ascii="宋体" w:eastAsia="宋体" w:hAnsi="宋体" w:cs="宋体"/>
          <w:color w:val="333333"/>
          <w:kern w:val="0"/>
          <w:sz w:val="24"/>
          <w:szCs w:val="24"/>
        </w:rPr>
      </w:pPr>
    </w:p>
    <w:p w:rsidR="00445585" w:rsidRPr="00445585" w:rsidRDefault="0086707C" w:rsidP="00445585">
      <w:pPr>
        <w:widowControl/>
        <w:shd w:val="clear" w:color="auto" w:fill="FFFFFF"/>
        <w:spacing w:line="405" w:lineRule="atLeast"/>
        <w:ind w:firstLine="480"/>
        <w:jc w:val="right"/>
        <w:rPr>
          <w:rFonts w:ascii="微软雅黑" w:eastAsia="微软雅黑" w:hAnsi="微软雅黑" w:cs="宋体"/>
          <w:color w:val="333333"/>
          <w:kern w:val="0"/>
          <w:sz w:val="23"/>
          <w:szCs w:val="23"/>
        </w:rPr>
      </w:pPr>
      <w:r>
        <w:rPr>
          <w:rFonts w:ascii="宋体" w:eastAsia="宋体" w:hAnsi="宋体" w:cs="宋体" w:hint="eastAsia"/>
          <w:color w:val="333333"/>
          <w:kern w:val="0"/>
          <w:sz w:val="24"/>
          <w:szCs w:val="24"/>
        </w:rPr>
        <w:t>苏州信息职业技术学院</w:t>
      </w:r>
    </w:p>
    <w:p w:rsidR="00445585" w:rsidRPr="00445585" w:rsidRDefault="00445585" w:rsidP="00445585">
      <w:pPr>
        <w:widowControl/>
        <w:shd w:val="clear" w:color="auto" w:fill="FFFFFF"/>
        <w:spacing w:line="405" w:lineRule="atLeast"/>
        <w:ind w:firstLine="480"/>
        <w:jc w:val="right"/>
        <w:rPr>
          <w:rFonts w:ascii="微软雅黑" w:eastAsia="微软雅黑" w:hAnsi="微软雅黑" w:cs="宋体"/>
          <w:color w:val="333333"/>
          <w:kern w:val="0"/>
          <w:sz w:val="23"/>
          <w:szCs w:val="23"/>
        </w:rPr>
      </w:pPr>
      <w:r w:rsidRPr="00445585">
        <w:rPr>
          <w:rFonts w:ascii="宋体" w:eastAsia="宋体" w:hAnsi="宋体" w:cs="宋体" w:hint="eastAsia"/>
          <w:color w:val="333333"/>
          <w:kern w:val="0"/>
          <w:sz w:val="24"/>
          <w:szCs w:val="24"/>
        </w:rPr>
        <w:t>二〇一九年十</w:t>
      </w:r>
      <w:r w:rsidR="00665FC2">
        <w:rPr>
          <w:rFonts w:ascii="宋体" w:eastAsia="宋体" w:hAnsi="宋体" w:cs="宋体" w:hint="eastAsia"/>
          <w:color w:val="333333"/>
          <w:kern w:val="0"/>
          <w:sz w:val="24"/>
          <w:szCs w:val="24"/>
        </w:rPr>
        <w:t>二</w:t>
      </w:r>
      <w:r w:rsidRPr="00445585">
        <w:rPr>
          <w:rFonts w:ascii="宋体" w:eastAsia="宋体" w:hAnsi="宋体" w:cs="宋体" w:hint="eastAsia"/>
          <w:color w:val="333333"/>
          <w:kern w:val="0"/>
          <w:sz w:val="24"/>
          <w:szCs w:val="24"/>
        </w:rPr>
        <w:t>月</w:t>
      </w:r>
      <w:r w:rsidR="008177CB">
        <w:rPr>
          <w:rFonts w:ascii="宋体" w:eastAsia="宋体" w:hAnsi="宋体" w:cs="宋体" w:hint="eastAsia"/>
          <w:color w:val="333333"/>
          <w:kern w:val="0"/>
          <w:sz w:val="24"/>
          <w:szCs w:val="24"/>
        </w:rPr>
        <w:t>三</w:t>
      </w:r>
      <w:r w:rsidRPr="00445585">
        <w:rPr>
          <w:rFonts w:ascii="宋体" w:eastAsia="宋体" w:hAnsi="宋体" w:cs="宋体" w:hint="eastAsia"/>
          <w:color w:val="333333"/>
          <w:kern w:val="0"/>
          <w:sz w:val="24"/>
          <w:szCs w:val="24"/>
        </w:rPr>
        <w:t>日</w:t>
      </w:r>
    </w:p>
    <w:p w:rsidR="00445585" w:rsidRDefault="00445585" w:rsidP="00445585"/>
    <w:p w:rsidR="009C6103" w:rsidRDefault="009C6103" w:rsidP="00445585"/>
    <w:p w:rsidR="009C6103" w:rsidRDefault="009C6103" w:rsidP="00445585"/>
    <w:p w:rsidR="009C6103" w:rsidRDefault="009C6103" w:rsidP="00445585"/>
    <w:p w:rsidR="009C6103" w:rsidRDefault="009C6103" w:rsidP="00445585"/>
    <w:p w:rsidR="00215621" w:rsidRDefault="00215621" w:rsidP="00445585"/>
    <w:p w:rsidR="00215621" w:rsidRDefault="00215621" w:rsidP="00445585"/>
    <w:p w:rsidR="00215621" w:rsidRDefault="00215621" w:rsidP="00445585"/>
    <w:p w:rsidR="006C4092" w:rsidRDefault="006C4092" w:rsidP="00B70844">
      <w:pPr>
        <w:pStyle w:val="10"/>
        <w:spacing w:line="420" w:lineRule="exact"/>
        <w:jc w:val="center"/>
        <w:rPr>
          <w:rFonts w:hAnsi="宋体"/>
          <w:b/>
          <w:sz w:val="24"/>
          <w:szCs w:val="24"/>
        </w:rPr>
      </w:pPr>
    </w:p>
    <w:p w:rsidR="006C4092" w:rsidRDefault="006C4092" w:rsidP="00B70844">
      <w:pPr>
        <w:pStyle w:val="10"/>
        <w:spacing w:line="420" w:lineRule="exact"/>
        <w:jc w:val="center"/>
        <w:rPr>
          <w:rFonts w:hAnsi="宋体"/>
          <w:b/>
          <w:sz w:val="24"/>
          <w:szCs w:val="24"/>
        </w:rPr>
      </w:pPr>
    </w:p>
    <w:p w:rsidR="00B70844" w:rsidRDefault="00B70844" w:rsidP="00B70844">
      <w:pPr>
        <w:pStyle w:val="10"/>
        <w:spacing w:line="420" w:lineRule="exact"/>
        <w:jc w:val="center"/>
        <w:rPr>
          <w:rFonts w:hAnsi="宋体"/>
          <w:b/>
          <w:sz w:val="24"/>
          <w:szCs w:val="24"/>
        </w:rPr>
      </w:pPr>
      <w:r>
        <w:rPr>
          <w:rFonts w:hAnsi="宋体" w:hint="eastAsia"/>
          <w:b/>
          <w:sz w:val="24"/>
          <w:szCs w:val="24"/>
        </w:rPr>
        <w:t>企业法定代表人授权委托书</w:t>
      </w:r>
    </w:p>
    <w:p w:rsidR="00B70844" w:rsidRDefault="00B70844" w:rsidP="00B70844">
      <w:pPr>
        <w:pStyle w:val="a7"/>
        <w:overflowPunct w:val="0"/>
        <w:spacing w:line="400" w:lineRule="exact"/>
        <w:rPr>
          <w:rFonts w:ascii="宋体" w:eastAsia="宋体" w:hAnsi="宋体"/>
          <w:szCs w:val="24"/>
        </w:rPr>
      </w:pPr>
    </w:p>
    <w:p w:rsidR="00B70844" w:rsidRDefault="00B70844" w:rsidP="00B70844">
      <w:pPr>
        <w:pStyle w:val="a7"/>
        <w:overflowPunct w:val="0"/>
        <w:spacing w:line="440" w:lineRule="exact"/>
        <w:ind w:firstLine="0"/>
        <w:jc w:val="both"/>
        <w:rPr>
          <w:rFonts w:ascii="宋体" w:eastAsia="宋体" w:hAnsi="宋体"/>
          <w:szCs w:val="24"/>
        </w:rPr>
      </w:pPr>
      <w:r>
        <w:rPr>
          <w:rFonts w:ascii="宋体" w:eastAsia="宋体" w:hAnsi="宋体" w:hint="eastAsia"/>
          <w:szCs w:val="24"/>
        </w:rPr>
        <w:t xml:space="preserve">　　本授权委托书声明：我</w:t>
      </w:r>
      <w:r>
        <w:rPr>
          <w:rFonts w:ascii="宋体" w:eastAsia="宋体" w:hAnsi="宋体"/>
          <w:szCs w:val="24"/>
        </w:rPr>
        <w:t xml:space="preserve"> </w:t>
      </w:r>
      <w:r>
        <w:rPr>
          <w:rFonts w:ascii="宋体" w:eastAsia="宋体" w:hAnsi="宋体"/>
          <w:szCs w:val="24"/>
          <w:u w:val="single"/>
        </w:rPr>
        <w:t xml:space="preserve">      </w:t>
      </w:r>
      <w:r>
        <w:rPr>
          <w:rFonts w:ascii="宋体" w:eastAsia="宋体" w:hAnsi="宋体" w:hint="eastAsia"/>
          <w:szCs w:val="24"/>
          <w:u w:val="single"/>
        </w:rPr>
        <w:t xml:space="preserve">   </w:t>
      </w:r>
      <w:r>
        <w:rPr>
          <w:rFonts w:ascii="宋体" w:eastAsia="宋体" w:hAnsi="宋体"/>
          <w:szCs w:val="24"/>
          <w:u w:val="single"/>
        </w:rPr>
        <w:t xml:space="preserve">    </w:t>
      </w:r>
      <w:r>
        <w:rPr>
          <w:rFonts w:ascii="宋体" w:eastAsia="宋体" w:hAnsi="宋体" w:hint="eastAsia"/>
          <w:szCs w:val="24"/>
        </w:rPr>
        <w:t>（姓名）系</w:t>
      </w:r>
      <w:r>
        <w:rPr>
          <w:rFonts w:ascii="宋体" w:eastAsia="宋体" w:hAnsi="宋体"/>
          <w:szCs w:val="24"/>
          <w:u w:val="single"/>
        </w:rPr>
        <w:t xml:space="preserve">             </w:t>
      </w:r>
      <w:r>
        <w:rPr>
          <w:rFonts w:ascii="宋体" w:eastAsia="宋体" w:hAnsi="宋体" w:hint="eastAsia"/>
          <w:szCs w:val="24"/>
        </w:rPr>
        <w:t>（投标单位名称）的企业法定代表人，现授权委托</w:t>
      </w:r>
      <w:r>
        <w:rPr>
          <w:rFonts w:ascii="宋体" w:eastAsia="宋体" w:hAnsi="宋体"/>
          <w:szCs w:val="24"/>
          <w:u w:val="single"/>
        </w:rPr>
        <w:t xml:space="preserve">              </w:t>
      </w:r>
      <w:r>
        <w:rPr>
          <w:rFonts w:ascii="宋体" w:eastAsia="宋体" w:hAnsi="宋体" w:hint="eastAsia"/>
          <w:szCs w:val="24"/>
          <w:u w:val="single"/>
        </w:rPr>
        <w:t>（</w:t>
      </w:r>
      <w:r>
        <w:rPr>
          <w:rFonts w:ascii="宋体" w:eastAsia="宋体" w:hAnsi="宋体" w:hint="eastAsia"/>
          <w:szCs w:val="24"/>
        </w:rPr>
        <w:t>单位名称）的</w:t>
      </w:r>
      <w:r>
        <w:rPr>
          <w:rFonts w:ascii="宋体" w:eastAsia="宋体" w:hAnsi="宋体"/>
          <w:szCs w:val="24"/>
          <w:u w:val="single"/>
        </w:rPr>
        <w:t xml:space="preserve">         </w:t>
      </w:r>
      <w:r>
        <w:rPr>
          <w:rFonts w:ascii="宋体" w:eastAsia="宋体" w:hAnsi="宋体" w:hint="eastAsia"/>
          <w:szCs w:val="24"/>
        </w:rPr>
        <w:t>（姓名）为我公司投标代表，以本公司的名义参加苏州信息职业技术学院的招标活动。被授权人在开标、评标、合同谈判过程中所签署的一切文件和处理与这有关的一切事务，我均予以承认。</w:t>
      </w:r>
    </w:p>
    <w:p w:rsidR="00B70844" w:rsidRDefault="00B70844" w:rsidP="00B70844">
      <w:pPr>
        <w:pStyle w:val="a7"/>
        <w:overflowPunct w:val="0"/>
        <w:spacing w:line="440" w:lineRule="exact"/>
        <w:ind w:firstLine="0"/>
        <w:jc w:val="both"/>
        <w:rPr>
          <w:rFonts w:ascii="宋体" w:eastAsia="宋体" w:hAnsi="宋体"/>
          <w:szCs w:val="24"/>
        </w:rPr>
      </w:pPr>
      <w:r>
        <w:rPr>
          <w:rFonts w:ascii="宋体" w:eastAsia="宋体" w:hAnsi="宋体" w:hint="eastAsia"/>
          <w:szCs w:val="24"/>
        </w:rPr>
        <w:t xml:space="preserve">　　被授权人在授权委托书有效期内签署的所有文件不因授权委托的撤销而失效，除非有撤销授权委托的书面通知，本授权委托书自投标开始至合同履行完毕止。</w:t>
      </w:r>
    </w:p>
    <w:p w:rsidR="00B70844" w:rsidRDefault="00B70844" w:rsidP="00B70844">
      <w:pPr>
        <w:pStyle w:val="a7"/>
        <w:overflowPunct w:val="0"/>
        <w:spacing w:line="440" w:lineRule="exact"/>
        <w:ind w:firstLine="0"/>
        <w:jc w:val="both"/>
        <w:rPr>
          <w:rFonts w:ascii="宋体" w:eastAsia="宋体" w:hAnsi="宋体"/>
          <w:szCs w:val="24"/>
        </w:rPr>
      </w:pPr>
      <w:r>
        <w:rPr>
          <w:rFonts w:ascii="宋体" w:eastAsia="宋体" w:hAnsi="宋体" w:hint="eastAsia"/>
          <w:szCs w:val="24"/>
        </w:rPr>
        <w:t xml:space="preserve">　　被授权人无转委托权。</w:t>
      </w:r>
    </w:p>
    <w:p w:rsidR="00B70844" w:rsidRDefault="00B70844" w:rsidP="00B70844">
      <w:pPr>
        <w:pStyle w:val="a7"/>
        <w:overflowPunct w:val="0"/>
        <w:spacing w:line="440" w:lineRule="exact"/>
        <w:ind w:firstLine="0"/>
        <w:jc w:val="both"/>
        <w:rPr>
          <w:rFonts w:ascii="宋体" w:eastAsia="宋体" w:hAnsi="宋体"/>
          <w:szCs w:val="24"/>
        </w:rPr>
      </w:pPr>
      <w:r>
        <w:rPr>
          <w:rFonts w:ascii="宋体" w:eastAsia="宋体" w:hAnsi="宋体" w:hint="eastAsia"/>
          <w:szCs w:val="24"/>
        </w:rPr>
        <w:t xml:space="preserve">　　特此委托。</w:t>
      </w:r>
    </w:p>
    <w:p w:rsidR="00B70844" w:rsidRDefault="00B70844" w:rsidP="00B70844">
      <w:pPr>
        <w:pStyle w:val="a7"/>
        <w:overflowPunct w:val="0"/>
        <w:spacing w:line="440" w:lineRule="exact"/>
        <w:ind w:firstLine="0"/>
        <w:rPr>
          <w:rFonts w:ascii="宋体" w:eastAsia="宋体" w:hAnsi="宋体"/>
          <w:szCs w:val="24"/>
        </w:rPr>
      </w:pPr>
      <w:r>
        <w:rPr>
          <w:rFonts w:ascii="宋体" w:eastAsia="宋体" w:hAnsi="宋体" w:hint="eastAsia"/>
          <w:szCs w:val="24"/>
        </w:rPr>
        <w:t xml:space="preserve">　　投标单位：（盖公章）</w:t>
      </w:r>
    </w:p>
    <w:p w:rsidR="00B70844" w:rsidRDefault="00B70844" w:rsidP="00B70844">
      <w:pPr>
        <w:pStyle w:val="a7"/>
        <w:overflowPunct w:val="0"/>
        <w:spacing w:line="440" w:lineRule="exact"/>
        <w:ind w:firstLine="0"/>
        <w:rPr>
          <w:rFonts w:ascii="宋体" w:eastAsia="宋体" w:hAnsi="宋体"/>
          <w:szCs w:val="24"/>
        </w:rPr>
      </w:pPr>
      <w:r>
        <w:rPr>
          <w:rFonts w:ascii="宋体" w:eastAsia="宋体" w:hAnsi="宋体" w:hint="eastAsia"/>
          <w:szCs w:val="24"/>
        </w:rPr>
        <w:t xml:space="preserve">　　企业法定代表人：（签字或签章）</w:t>
      </w:r>
    </w:p>
    <w:p w:rsidR="00B70844" w:rsidRDefault="00B70844" w:rsidP="00B70844">
      <w:pPr>
        <w:pStyle w:val="a7"/>
        <w:overflowPunct w:val="0"/>
        <w:spacing w:line="440" w:lineRule="exact"/>
        <w:ind w:firstLine="0"/>
        <w:rPr>
          <w:rFonts w:ascii="宋体" w:eastAsia="宋体" w:hAnsi="宋体"/>
          <w:szCs w:val="24"/>
        </w:rPr>
      </w:pPr>
      <w:r>
        <w:rPr>
          <w:rFonts w:ascii="宋体" w:eastAsia="宋体" w:hAnsi="宋体" w:hint="eastAsia"/>
          <w:szCs w:val="24"/>
        </w:rPr>
        <w:t xml:space="preserve">　　被授权人：（签字）</w:t>
      </w:r>
    </w:p>
    <w:p w:rsidR="00B70844" w:rsidRDefault="00B70844" w:rsidP="00B70844">
      <w:pPr>
        <w:pStyle w:val="a7"/>
        <w:overflowPunct w:val="0"/>
        <w:spacing w:line="400" w:lineRule="exact"/>
        <w:jc w:val="right"/>
        <w:rPr>
          <w:rFonts w:ascii="宋体" w:eastAsia="宋体" w:hAnsi="宋体"/>
          <w:szCs w:val="24"/>
        </w:rPr>
      </w:pPr>
    </w:p>
    <w:p w:rsidR="00B70844" w:rsidRDefault="00B70844" w:rsidP="00B70844">
      <w:pPr>
        <w:pStyle w:val="a7"/>
        <w:overflowPunct w:val="0"/>
        <w:spacing w:line="400" w:lineRule="exact"/>
        <w:jc w:val="right"/>
        <w:rPr>
          <w:rFonts w:ascii="宋体" w:eastAsia="宋体" w:hAnsi="宋体"/>
          <w:szCs w:val="24"/>
        </w:rPr>
      </w:pPr>
    </w:p>
    <w:p w:rsidR="00B70844" w:rsidRDefault="00B70844" w:rsidP="00B70844">
      <w:pPr>
        <w:pStyle w:val="a7"/>
        <w:overflowPunct w:val="0"/>
        <w:spacing w:line="400" w:lineRule="exact"/>
        <w:jc w:val="right"/>
        <w:rPr>
          <w:rFonts w:ascii="宋体" w:eastAsia="宋体" w:hAnsi="宋体"/>
          <w:szCs w:val="24"/>
        </w:rPr>
      </w:pPr>
    </w:p>
    <w:p w:rsidR="00B70844" w:rsidRDefault="00B70844" w:rsidP="00B70844">
      <w:pPr>
        <w:pStyle w:val="a7"/>
        <w:overflowPunct w:val="0"/>
        <w:spacing w:line="400" w:lineRule="exact"/>
        <w:jc w:val="right"/>
        <w:rPr>
          <w:rFonts w:ascii="宋体" w:eastAsia="宋体" w:hAnsi="宋体"/>
          <w:szCs w:val="24"/>
        </w:rPr>
      </w:pPr>
    </w:p>
    <w:p w:rsidR="00B70844" w:rsidRDefault="00B70844" w:rsidP="00B70844">
      <w:pPr>
        <w:pStyle w:val="a7"/>
        <w:overflowPunct w:val="0"/>
        <w:spacing w:line="400" w:lineRule="exact"/>
        <w:jc w:val="center"/>
        <w:rPr>
          <w:rFonts w:ascii="宋体" w:eastAsia="宋体" w:hAnsi="宋体"/>
          <w:szCs w:val="24"/>
        </w:rPr>
      </w:pPr>
      <w:r>
        <w:rPr>
          <w:rFonts w:ascii="宋体" w:eastAsia="宋体" w:hAnsi="宋体"/>
          <w:szCs w:val="24"/>
        </w:rPr>
        <w:t xml:space="preserve">                                                  </w:t>
      </w:r>
      <w:r>
        <w:rPr>
          <w:rFonts w:ascii="宋体" w:eastAsia="宋体" w:hAnsi="宋体" w:hint="eastAsia"/>
          <w:szCs w:val="24"/>
        </w:rPr>
        <w:t>年</w:t>
      </w:r>
      <w:r>
        <w:rPr>
          <w:rFonts w:ascii="宋体" w:eastAsia="宋体" w:hAnsi="宋体"/>
          <w:szCs w:val="24"/>
        </w:rPr>
        <w:t xml:space="preserve">    </w:t>
      </w:r>
      <w:r>
        <w:rPr>
          <w:rFonts w:ascii="宋体" w:eastAsia="宋体" w:hAnsi="宋体" w:hint="eastAsia"/>
          <w:szCs w:val="24"/>
        </w:rPr>
        <w:t>月</w:t>
      </w:r>
      <w:r>
        <w:rPr>
          <w:rFonts w:ascii="宋体" w:eastAsia="宋体" w:hAnsi="宋体"/>
          <w:szCs w:val="24"/>
        </w:rPr>
        <w:t xml:space="preserve">    </w:t>
      </w:r>
      <w:r>
        <w:rPr>
          <w:rFonts w:ascii="宋体" w:eastAsia="宋体" w:hAnsi="宋体" w:hint="eastAsia"/>
          <w:szCs w:val="24"/>
        </w:rPr>
        <w:t>日</w:t>
      </w:r>
    </w:p>
    <w:p w:rsidR="00B70844" w:rsidRDefault="00B70844" w:rsidP="00B70844">
      <w:pPr>
        <w:pStyle w:val="a7"/>
        <w:overflowPunct w:val="0"/>
        <w:spacing w:line="400" w:lineRule="exact"/>
        <w:ind w:left="850" w:firstLine="425"/>
        <w:rPr>
          <w:rFonts w:ascii="宋体" w:eastAsia="宋体" w:hAnsi="宋体"/>
          <w:szCs w:val="24"/>
        </w:rPr>
      </w:pPr>
    </w:p>
    <w:p w:rsidR="00B70844" w:rsidRDefault="00B70844" w:rsidP="00B70844">
      <w:pPr>
        <w:pStyle w:val="a7"/>
        <w:overflowPunct w:val="0"/>
        <w:spacing w:line="400" w:lineRule="exact"/>
        <w:rPr>
          <w:rFonts w:ascii="宋体" w:eastAsia="宋体" w:hAnsi="宋体"/>
          <w:szCs w:val="24"/>
        </w:rPr>
      </w:pPr>
    </w:p>
    <w:p w:rsidR="00B70844" w:rsidRDefault="00B70844" w:rsidP="00B70844">
      <w:pPr>
        <w:pStyle w:val="a7"/>
        <w:overflowPunct w:val="0"/>
        <w:spacing w:line="400" w:lineRule="exact"/>
        <w:ind w:firstLine="0"/>
        <w:rPr>
          <w:rFonts w:ascii="宋体" w:eastAsia="宋体" w:hAnsi="宋体"/>
          <w:szCs w:val="24"/>
        </w:rPr>
      </w:pPr>
      <w:r>
        <w:rPr>
          <w:rFonts w:ascii="宋体" w:eastAsia="宋体" w:hAnsi="宋体" w:hint="eastAsia"/>
          <w:b/>
          <w:szCs w:val="24"/>
        </w:rPr>
        <w:t xml:space="preserve">　　注：</w:t>
      </w:r>
      <w:r>
        <w:rPr>
          <w:rFonts w:ascii="宋体" w:eastAsia="宋体" w:hAnsi="宋体" w:hint="eastAsia"/>
          <w:szCs w:val="24"/>
        </w:rPr>
        <w:t>投标人代表必须为投标单位的正式员工，同时须提供被授权人相关证明资料。</w:t>
      </w:r>
    </w:p>
    <w:p w:rsidR="00B70844" w:rsidRPr="00B70844" w:rsidRDefault="00B70844" w:rsidP="00445585"/>
    <w:p w:rsidR="00B70844" w:rsidRDefault="00B70844" w:rsidP="00445585"/>
    <w:p w:rsidR="00B70844" w:rsidRDefault="00B70844" w:rsidP="00B70844">
      <w:pPr>
        <w:pStyle w:val="10"/>
        <w:spacing w:line="420" w:lineRule="exact"/>
        <w:jc w:val="center"/>
        <w:rPr>
          <w:rFonts w:hAnsi="宋体"/>
          <w:b/>
          <w:sz w:val="24"/>
          <w:szCs w:val="24"/>
        </w:rPr>
      </w:pPr>
    </w:p>
    <w:p w:rsidR="00B70844" w:rsidRDefault="00B70844" w:rsidP="00B70844">
      <w:pPr>
        <w:pStyle w:val="10"/>
        <w:spacing w:line="420" w:lineRule="exact"/>
        <w:jc w:val="center"/>
        <w:rPr>
          <w:rFonts w:hAnsi="宋体"/>
          <w:b/>
          <w:sz w:val="24"/>
          <w:szCs w:val="24"/>
        </w:rPr>
      </w:pPr>
    </w:p>
    <w:p w:rsidR="00B70844" w:rsidRDefault="00B70844" w:rsidP="00B70844">
      <w:pPr>
        <w:pStyle w:val="10"/>
        <w:spacing w:line="420" w:lineRule="exact"/>
        <w:jc w:val="center"/>
        <w:rPr>
          <w:rFonts w:hAnsi="宋体"/>
          <w:b/>
          <w:sz w:val="24"/>
          <w:szCs w:val="24"/>
        </w:rPr>
      </w:pPr>
    </w:p>
    <w:p w:rsidR="00B70844" w:rsidRDefault="00B70844" w:rsidP="00B70844">
      <w:pPr>
        <w:pStyle w:val="10"/>
        <w:spacing w:line="420" w:lineRule="exact"/>
        <w:jc w:val="center"/>
        <w:rPr>
          <w:rFonts w:hAnsi="宋体"/>
          <w:b/>
          <w:sz w:val="24"/>
          <w:szCs w:val="24"/>
        </w:rPr>
      </w:pPr>
    </w:p>
    <w:p w:rsidR="00B70844" w:rsidRDefault="00B70844" w:rsidP="00B70844">
      <w:pPr>
        <w:pStyle w:val="10"/>
        <w:spacing w:line="420" w:lineRule="exact"/>
        <w:jc w:val="center"/>
        <w:rPr>
          <w:rFonts w:hAnsi="宋体"/>
          <w:b/>
          <w:sz w:val="24"/>
          <w:szCs w:val="24"/>
        </w:rPr>
      </w:pPr>
    </w:p>
    <w:p w:rsidR="00B70844" w:rsidRDefault="00B70844" w:rsidP="00B70844">
      <w:pPr>
        <w:pStyle w:val="10"/>
        <w:spacing w:line="420" w:lineRule="exact"/>
        <w:jc w:val="center"/>
        <w:rPr>
          <w:rFonts w:hAnsi="宋体"/>
          <w:b/>
          <w:sz w:val="24"/>
          <w:szCs w:val="24"/>
        </w:rPr>
      </w:pPr>
    </w:p>
    <w:p w:rsidR="00B70844" w:rsidRDefault="00B70844" w:rsidP="00B70844">
      <w:pPr>
        <w:pStyle w:val="10"/>
        <w:spacing w:line="420" w:lineRule="exact"/>
        <w:jc w:val="center"/>
        <w:rPr>
          <w:rFonts w:hAnsi="宋体"/>
          <w:b/>
          <w:sz w:val="24"/>
          <w:szCs w:val="24"/>
        </w:rPr>
      </w:pPr>
    </w:p>
    <w:p w:rsidR="00B70844" w:rsidRDefault="00B70844" w:rsidP="00B70844">
      <w:pPr>
        <w:pStyle w:val="10"/>
        <w:spacing w:line="420" w:lineRule="exact"/>
        <w:jc w:val="center"/>
        <w:rPr>
          <w:rFonts w:hAnsi="宋体"/>
          <w:b/>
          <w:sz w:val="24"/>
          <w:szCs w:val="24"/>
        </w:rPr>
      </w:pPr>
      <w:r>
        <w:rPr>
          <w:rFonts w:hAnsi="宋体" w:hint="eastAsia"/>
          <w:b/>
          <w:sz w:val="24"/>
          <w:szCs w:val="24"/>
        </w:rPr>
        <w:t>技术</w:t>
      </w:r>
      <w:r>
        <w:rPr>
          <w:rFonts w:hAnsi="宋体"/>
          <w:b/>
          <w:sz w:val="24"/>
          <w:szCs w:val="24"/>
        </w:rPr>
        <w:t>人员表</w:t>
      </w:r>
    </w:p>
    <w:p w:rsidR="00B70844" w:rsidRDefault="00B70844" w:rsidP="00B70844">
      <w:pPr>
        <w:spacing w:line="400" w:lineRule="exact"/>
        <w:jc w:val="center"/>
        <w:rPr>
          <w:rFonts w:ascii="宋体" w:eastAsia="宋体" w:hAnsi="宋体" w:cs="Times New Roman"/>
          <w:b/>
          <w:bCs/>
          <w:spacing w:val="2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3"/>
        <w:gridCol w:w="2106"/>
        <w:gridCol w:w="1498"/>
        <w:gridCol w:w="1428"/>
        <w:gridCol w:w="1528"/>
        <w:gridCol w:w="1377"/>
      </w:tblGrid>
      <w:tr w:rsidR="00B70844" w:rsidTr="00C55D77">
        <w:trPr>
          <w:trHeight w:val="519"/>
        </w:trPr>
        <w:tc>
          <w:tcPr>
            <w:tcW w:w="923" w:type="dxa"/>
            <w:vAlign w:val="center"/>
          </w:tcPr>
          <w:p w:rsidR="00B70844" w:rsidRDefault="00B70844" w:rsidP="00C55D77">
            <w:pPr>
              <w:spacing w:line="400" w:lineRule="exact"/>
              <w:jc w:val="center"/>
              <w:rPr>
                <w:rFonts w:ascii="宋体" w:eastAsia="宋体" w:hAnsi="宋体" w:cs="Times New Roman"/>
                <w:b/>
                <w:sz w:val="24"/>
                <w:szCs w:val="24"/>
              </w:rPr>
            </w:pPr>
            <w:r>
              <w:rPr>
                <w:rFonts w:ascii="宋体" w:eastAsia="宋体" w:hAnsi="宋体" w:cs="Times New Roman"/>
                <w:b/>
                <w:sz w:val="24"/>
                <w:szCs w:val="24"/>
              </w:rPr>
              <w:t>序号</w:t>
            </w:r>
          </w:p>
        </w:tc>
        <w:tc>
          <w:tcPr>
            <w:tcW w:w="2106" w:type="dxa"/>
            <w:vAlign w:val="center"/>
          </w:tcPr>
          <w:p w:rsidR="00B70844" w:rsidRDefault="00B70844" w:rsidP="00C55D77">
            <w:pPr>
              <w:spacing w:line="400" w:lineRule="exact"/>
              <w:jc w:val="center"/>
              <w:rPr>
                <w:rFonts w:ascii="宋体" w:eastAsia="宋体" w:hAnsi="宋体" w:cs="Times New Roman"/>
                <w:b/>
                <w:sz w:val="24"/>
                <w:szCs w:val="24"/>
              </w:rPr>
            </w:pPr>
            <w:r>
              <w:rPr>
                <w:rFonts w:ascii="宋体" w:eastAsia="宋体" w:hAnsi="宋体" w:cs="Times New Roman"/>
                <w:b/>
                <w:sz w:val="24"/>
                <w:szCs w:val="24"/>
              </w:rPr>
              <w:t>姓名</w:t>
            </w:r>
          </w:p>
        </w:tc>
        <w:tc>
          <w:tcPr>
            <w:tcW w:w="1498" w:type="dxa"/>
            <w:vAlign w:val="center"/>
          </w:tcPr>
          <w:p w:rsidR="00B70844" w:rsidRDefault="00B70844" w:rsidP="00C55D77">
            <w:pPr>
              <w:spacing w:line="400" w:lineRule="exact"/>
              <w:jc w:val="center"/>
              <w:rPr>
                <w:rFonts w:ascii="宋体" w:eastAsia="宋体" w:hAnsi="宋体" w:cs="Times New Roman"/>
                <w:b/>
                <w:sz w:val="24"/>
                <w:szCs w:val="24"/>
              </w:rPr>
            </w:pPr>
            <w:r>
              <w:rPr>
                <w:rFonts w:ascii="宋体" w:eastAsia="宋体" w:hAnsi="宋体" w:cs="Times New Roman"/>
                <w:b/>
                <w:sz w:val="24"/>
                <w:szCs w:val="24"/>
              </w:rPr>
              <w:t>性别</w:t>
            </w:r>
          </w:p>
        </w:tc>
        <w:tc>
          <w:tcPr>
            <w:tcW w:w="1428" w:type="dxa"/>
            <w:vAlign w:val="center"/>
          </w:tcPr>
          <w:p w:rsidR="00B70844" w:rsidRDefault="00B70844" w:rsidP="00C55D77">
            <w:pPr>
              <w:spacing w:line="400" w:lineRule="exact"/>
              <w:jc w:val="center"/>
              <w:rPr>
                <w:rFonts w:ascii="宋体" w:eastAsia="宋体" w:hAnsi="宋体" w:cs="Times New Roman"/>
                <w:b/>
                <w:sz w:val="24"/>
                <w:szCs w:val="24"/>
              </w:rPr>
            </w:pPr>
            <w:r>
              <w:rPr>
                <w:rFonts w:ascii="宋体" w:eastAsia="宋体" w:hAnsi="宋体" w:cs="Times New Roman"/>
                <w:b/>
                <w:sz w:val="24"/>
                <w:szCs w:val="24"/>
              </w:rPr>
              <w:t>年龄</w:t>
            </w:r>
          </w:p>
        </w:tc>
        <w:tc>
          <w:tcPr>
            <w:tcW w:w="1528" w:type="dxa"/>
            <w:vAlign w:val="center"/>
          </w:tcPr>
          <w:p w:rsidR="00B70844" w:rsidRDefault="00B70844" w:rsidP="00C55D77">
            <w:pPr>
              <w:spacing w:line="400" w:lineRule="exact"/>
              <w:jc w:val="center"/>
              <w:rPr>
                <w:rFonts w:ascii="宋体" w:eastAsia="宋体" w:hAnsi="宋体" w:cs="Times New Roman"/>
                <w:b/>
                <w:sz w:val="24"/>
                <w:szCs w:val="24"/>
              </w:rPr>
            </w:pPr>
            <w:r>
              <w:rPr>
                <w:rFonts w:ascii="宋体" w:eastAsia="宋体" w:hAnsi="宋体" w:cs="Times New Roman"/>
                <w:b/>
                <w:sz w:val="24"/>
                <w:szCs w:val="24"/>
              </w:rPr>
              <w:t>学历</w:t>
            </w:r>
          </w:p>
        </w:tc>
        <w:tc>
          <w:tcPr>
            <w:tcW w:w="1377" w:type="dxa"/>
            <w:vAlign w:val="center"/>
          </w:tcPr>
          <w:p w:rsidR="00B70844" w:rsidRDefault="00B70844" w:rsidP="00C55D77">
            <w:pPr>
              <w:spacing w:line="400" w:lineRule="exact"/>
              <w:jc w:val="center"/>
              <w:rPr>
                <w:rFonts w:ascii="宋体" w:eastAsia="宋体" w:hAnsi="宋体" w:cs="Times New Roman"/>
                <w:b/>
                <w:sz w:val="24"/>
                <w:szCs w:val="24"/>
              </w:rPr>
            </w:pPr>
            <w:r>
              <w:rPr>
                <w:rFonts w:ascii="宋体" w:eastAsia="宋体" w:hAnsi="宋体" w:cs="Times New Roman" w:hint="eastAsia"/>
                <w:b/>
                <w:sz w:val="24"/>
                <w:szCs w:val="24"/>
              </w:rPr>
              <w:t>持证</w:t>
            </w:r>
          </w:p>
        </w:tc>
      </w:tr>
      <w:tr w:rsidR="00B70844" w:rsidTr="00C55D77">
        <w:trPr>
          <w:cantSplit/>
          <w:trHeight w:val="512"/>
        </w:trPr>
        <w:tc>
          <w:tcPr>
            <w:tcW w:w="923" w:type="dxa"/>
          </w:tcPr>
          <w:p w:rsidR="00B70844" w:rsidRDefault="00B70844" w:rsidP="00C55D77">
            <w:pPr>
              <w:spacing w:line="400" w:lineRule="exact"/>
              <w:jc w:val="center"/>
              <w:rPr>
                <w:rFonts w:ascii="宋体" w:eastAsia="宋体" w:hAnsi="宋体" w:cs="Times New Roman"/>
                <w:sz w:val="24"/>
                <w:szCs w:val="24"/>
              </w:rPr>
            </w:pPr>
            <w:r>
              <w:rPr>
                <w:rFonts w:ascii="宋体" w:eastAsia="宋体" w:hAnsi="宋体" w:cs="Times New Roman" w:hint="eastAsia"/>
                <w:sz w:val="24"/>
                <w:szCs w:val="24"/>
              </w:rPr>
              <w:t>1</w:t>
            </w:r>
          </w:p>
        </w:tc>
        <w:tc>
          <w:tcPr>
            <w:tcW w:w="2106" w:type="dxa"/>
          </w:tcPr>
          <w:p w:rsidR="00B70844" w:rsidRDefault="00B70844" w:rsidP="00C55D77">
            <w:pPr>
              <w:spacing w:line="400" w:lineRule="exact"/>
              <w:rPr>
                <w:rFonts w:ascii="宋体" w:eastAsia="宋体" w:hAnsi="宋体" w:cs="Times New Roman"/>
                <w:sz w:val="24"/>
                <w:szCs w:val="24"/>
              </w:rPr>
            </w:pPr>
          </w:p>
        </w:tc>
        <w:tc>
          <w:tcPr>
            <w:tcW w:w="1498" w:type="dxa"/>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jc w:val="center"/>
              <w:rPr>
                <w:rFonts w:ascii="宋体" w:eastAsia="宋体" w:hAnsi="宋体" w:cs="Times New Roman"/>
                <w:sz w:val="24"/>
                <w:szCs w:val="24"/>
              </w:rPr>
            </w:pPr>
            <w:r>
              <w:rPr>
                <w:rFonts w:ascii="宋体" w:eastAsia="宋体" w:hAnsi="宋体" w:cs="Times New Roman" w:hint="eastAsia"/>
                <w:sz w:val="24"/>
                <w:szCs w:val="24"/>
              </w:rPr>
              <w:t>2</w:t>
            </w: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622"/>
        </w:trPr>
        <w:tc>
          <w:tcPr>
            <w:tcW w:w="923" w:type="dxa"/>
          </w:tcPr>
          <w:p w:rsidR="00B70844" w:rsidRDefault="00B70844" w:rsidP="00C55D77">
            <w:pPr>
              <w:spacing w:line="400" w:lineRule="exact"/>
              <w:jc w:val="center"/>
              <w:rPr>
                <w:rFonts w:ascii="宋体" w:eastAsia="宋体" w:hAnsi="宋体" w:cs="Times New Roman"/>
                <w:sz w:val="24"/>
                <w:szCs w:val="24"/>
              </w:rPr>
            </w:pPr>
            <w:r>
              <w:rPr>
                <w:rFonts w:ascii="宋体" w:eastAsia="宋体" w:hAnsi="宋体" w:cs="Times New Roman" w:hint="eastAsia"/>
                <w:sz w:val="24"/>
                <w:szCs w:val="24"/>
              </w:rPr>
              <w:t>3</w:t>
            </w: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jc w:val="center"/>
              <w:rPr>
                <w:rFonts w:ascii="宋体" w:eastAsia="宋体" w:hAnsi="宋体" w:cs="Times New Roman"/>
                <w:sz w:val="24"/>
                <w:szCs w:val="24"/>
              </w:rPr>
            </w:pPr>
            <w:r>
              <w:rPr>
                <w:rFonts w:ascii="宋体" w:eastAsia="宋体" w:hAnsi="宋体" w:cs="Times New Roman" w:hint="eastAsia"/>
                <w:sz w:val="24"/>
                <w:szCs w:val="24"/>
              </w:rPr>
              <w:t>4</w:t>
            </w: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1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r w:rsidR="00B70844" w:rsidTr="00C55D77">
        <w:trPr>
          <w:cantSplit/>
          <w:trHeight w:val="522"/>
        </w:trPr>
        <w:tc>
          <w:tcPr>
            <w:tcW w:w="923" w:type="dxa"/>
          </w:tcPr>
          <w:p w:rsidR="00B70844" w:rsidRDefault="00B70844" w:rsidP="00C55D77">
            <w:pPr>
              <w:spacing w:line="400" w:lineRule="exact"/>
              <w:rPr>
                <w:rFonts w:ascii="宋体" w:eastAsia="宋体" w:hAnsi="宋体" w:cs="Times New Roman"/>
                <w:sz w:val="24"/>
                <w:szCs w:val="24"/>
              </w:rPr>
            </w:pPr>
          </w:p>
        </w:tc>
        <w:tc>
          <w:tcPr>
            <w:tcW w:w="2106" w:type="dxa"/>
            <w:vAlign w:val="center"/>
          </w:tcPr>
          <w:p w:rsidR="00B70844" w:rsidRDefault="00B70844" w:rsidP="00C55D77">
            <w:pPr>
              <w:spacing w:line="400" w:lineRule="exact"/>
              <w:rPr>
                <w:rFonts w:ascii="宋体" w:eastAsia="宋体" w:hAnsi="宋体" w:cs="Times New Roman"/>
                <w:sz w:val="24"/>
                <w:szCs w:val="24"/>
              </w:rPr>
            </w:pPr>
          </w:p>
        </w:tc>
        <w:tc>
          <w:tcPr>
            <w:tcW w:w="1498" w:type="dxa"/>
            <w:vAlign w:val="center"/>
          </w:tcPr>
          <w:p w:rsidR="00B70844" w:rsidRDefault="00B70844" w:rsidP="00C55D77">
            <w:pPr>
              <w:spacing w:line="400" w:lineRule="exact"/>
              <w:rPr>
                <w:rFonts w:ascii="宋体" w:eastAsia="宋体" w:hAnsi="宋体" w:cs="Times New Roman"/>
                <w:sz w:val="24"/>
                <w:szCs w:val="24"/>
              </w:rPr>
            </w:pPr>
          </w:p>
        </w:tc>
        <w:tc>
          <w:tcPr>
            <w:tcW w:w="1428" w:type="dxa"/>
            <w:vAlign w:val="center"/>
          </w:tcPr>
          <w:p w:rsidR="00B70844" w:rsidRDefault="00B70844" w:rsidP="00C55D77">
            <w:pPr>
              <w:spacing w:line="400" w:lineRule="exact"/>
              <w:rPr>
                <w:rFonts w:ascii="宋体" w:eastAsia="宋体" w:hAnsi="宋体" w:cs="Times New Roman"/>
                <w:sz w:val="24"/>
                <w:szCs w:val="24"/>
              </w:rPr>
            </w:pPr>
          </w:p>
        </w:tc>
        <w:tc>
          <w:tcPr>
            <w:tcW w:w="1528" w:type="dxa"/>
            <w:vAlign w:val="center"/>
          </w:tcPr>
          <w:p w:rsidR="00B70844" w:rsidRDefault="00B70844" w:rsidP="00C55D77">
            <w:pPr>
              <w:spacing w:line="400" w:lineRule="exact"/>
              <w:rPr>
                <w:rFonts w:ascii="宋体" w:eastAsia="宋体" w:hAnsi="宋体" w:cs="Times New Roman"/>
                <w:sz w:val="24"/>
                <w:szCs w:val="24"/>
              </w:rPr>
            </w:pPr>
          </w:p>
        </w:tc>
        <w:tc>
          <w:tcPr>
            <w:tcW w:w="1377" w:type="dxa"/>
            <w:vAlign w:val="center"/>
          </w:tcPr>
          <w:p w:rsidR="00B70844" w:rsidRDefault="00B70844" w:rsidP="00C55D77">
            <w:pPr>
              <w:spacing w:line="400" w:lineRule="exact"/>
              <w:rPr>
                <w:rFonts w:ascii="宋体" w:eastAsia="宋体" w:hAnsi="宋体" w:cs="Times New Roman"/>
                <w:sz w:val="24"/>
                <w:szCs w:val="24"/>
              </w:rPr>
            </w:pPr>
          </w:p>
        </w:tc>
      </w:tr>
    </w:tbl>
    <w:p w:rsidR="00B70844" w:rsidRDefault="00B70844" w:rsidP="00B70844">
      <w:pPr>
        <w:spacing w:line="400" w:lineRule="exact"/>
        <w:rPr>
          <w:rFonts w:ascii="宋体" w:eastAsia="宋体" w:hAnsi="宋体" w:cs="Times New Roman"/>
          <w:sz w:val="24"/>
          <w:szCs w:val="24"/>
        </w:rPr>
      </w:pPr>
    </w:p>
    <w:p w:rsidR="00B70844" w:rsidRDefault="00B70844" w:rsidP="00B70844">
      <w:pPr>
        <w:spacing w:line="400" w:lineRule="exact"/>
        <w:rPr>
          <w:rFonts w:ascii="宋体" w:eastAsia="宋体" w:hAnsi="宋体" w:cs="Times New Roman"/>
          <w:sz w:val="24"/>
          <w:szCs w:val="24"/>
        </w:rPr>
      </w:pPr>
      <w:r>
        <w:rPr>
          <w:rFonts w:ascii="宋体" w:eastAsia="宋体" w:hAnsi="宋体" w:cs="Times New Roman"/>
          <w:sz w:val="24"/>
          <w:szCs w:val="24"/>
        </w:rPr>
        <w:t xml:space="preserve">投标人签字：       </w:t>
      </w:r>
      <w:r>
        <w:rPr>
          <w:rFonts w:ascii="宋体" w:eastAsia="宋体" w:hAnsi="宋体" w:cs="Times New Roman" w:hint="eastAsia"/>
          <w:sz w:val="24"/>
          <w:szCs w:val="24"/>
        </w:rPr>
        <w:t xml:space="preserve">                                   </w:t>
      </w:r>
      <w:r>
        <w:rPr>
          <w:rFonts w:ascii="宋体" w:eastAsia="宋体" w:hAnsi="宋体" w:cs="Times New Roman"/>
          <w:sz w:val="24"/>
          <w:szCs w:val="24"/>
        </w:rPr>
        <w:t xml:space="preserve">年     月     日                 </w:t>
      </w:r>
    </w:p>
    <w:p w:rsidR="00B70844" w:rsidRDefault="00B70844" w:rsidP="00B70844">
      <w:pPr>
        <w:spacing w:line="400" w:lineRule="exact"/>
        <w:rPr>
          <w:rFonts w:ascii="宋体" w:eastAsia="宋体" w:hAnsi="宋体" w:cs="Times New Roman"/>
          <w:sz w:val="24"/>
          <w:szCs w:val="24"/>
        </w:rPr>
      </w:pPr>
      <w:r>
        <w:rPr>
          <w:rFonts w:ascii="宋体" w:eastAsia="宋体" w:hAnsi="宋体" w:cs="Times New Roman"/>
          <w:b/>
          <w:sz w:val="24"/>
          <w:szCs w:val="24"/>
        </w:rPr>
        <w:t>注：</w:t>
      </w:r>
      <w:r>
        <w:rPr>
          <w:rFonts w:ascii="宋体" w:eastAsia="宋体" w:hAnsi="宋体" w:cs="Times New Roman"/>
          <w:sz w:val="24"/>
          <w:szCs w:val="24"/>
        </w:rPr>
        <w:t>请按以上格式自制表格填写后投标。</w:t>
      </w:r>
    </w:p>
    <w:p w:rsidR="00B70844" w:rsidRPr="00B70844" w:rsidRDefault="00B70844" w:rsidP="00445585"/>
    <w:p w:rsidR="00B70844" w:rsidRDefault="00B70844" w:rsidP="00445585"/>
    <w:p w:rsidR="00B70844" w:rsidRDefault="00B70844" w:rsidP="00B70844">
      <w:pPr>
        <w:spacing w:line="360" w:lineRule="auto"/>
        <w:jc w:val="center"/>
        <w:rPr>
          <w:rFonts w:ascii="宋体" w:hAnsi="宋体"/>
          <w:b/>
          <w:sz w:val="24"/>
          <w:szCs w:val="24"/>
        </w:rPr>
      </w:pPr>
    </w:p>
    <w:p w:rsidR="00B70844" w:rsidRDefault="00B70844" w:rsidP="00313093">
      <w:pPr>
        <w:spacing w:line="360" w:lineRule="auto"/>
        <w:rPr>
          <w:rFonts w:ascii="宋体" w:hAnsi="宋体"/>
          <w:b/>
          <w:sz w:val="24"/>
          <w:szCs w:val="24"/>
        </w:rPr>
      </w:pPr>
    </w:p>
    <w:p w:rsidR="00313093" w:rsidRDefault="00313093" w:rsidP="00313093">
      <w:pPr>
        <w:spacing w:line="360" w:lineRule="auto"/>
        <w:rPr>
          <w:rFonts w:ascii="宋体" w:hAnsi="宋体"/>
          <w:b/>
          <w:sz w:val="24"/>
          <w:szCs w:val="24"/>
        </w:rPr>
      </w:pPr>
    </w:p>
    <w:p w:rsidR="00B70844" w:rsidRDefault="00B70844" w:rsidP="00B70844">
      <w:pPr>
        <w:spacing w:line="360" w:lineRule="auto"/>
        <w:jc w:val="center"/>
        <w:rPr>
          <w:rFonts w:ascii="宋体" w:eastAsia="宋体" w:hAnsi="宋体" w:cs="Times New Roman"/>
          <w:b/>
          <w:sz w:val="24"/>
          <w:szCs w:val="24"/>
        </w:rPr>
      </w:pPr>
      <w:r>
        <w:rPr>
          <w:rFonts w:ascii="宋体" w:eastAsia="宋体" w:hAnsi="宋体" w:cs="Times New Roman" w:hint="eastAsia"/>
          <w:b/>
          <w:sz w:val="24"/>
          <w:szCs w:val="24"/>
        </w:rPr>
        <w:t>201</w:t>
      </w:r>
      <w:r>
        <w:rPr>
          <w:rFonts w:ascii="宋体" w:eastAsia="宋体" w:hAnsi="宋体" w:cs="Times New Roman"/>
          <w:b/>
          <w:sz w:val="24"/>
          <w:szCs w:val="24"/>
        </w:rPr>
        <w:t>7</w:t>
      </w:r>
      <w:r>
        <w:rPr>
          <w:rFonts w:ascii="宋体" w:eastAsia="宋体" w:hAnsi="宋体" w:cs="Times New Roman" w:hint="eastAsia"/>
          <w:b/>
          <w:sz w:val="24"/>
          <w:szCs w:val="24"/>
        </w:rPr>
        <w:t>年1月1日至今同类项目业绩一览表</w:t>
      </w:r>
    </w:p>
    <w:p w:rsidR="00B70844" w:rsidRDefault="00B70844" w:rsidP="00B70844">
      <w:pPr>
        <w:pStyle w:val="a7"/>
        <w:overflowPunct w:val="0"/>
        <w:jc w:val="center"/>
        <w:rPr>
          <w:rFonts w:ascii="宋体" w:eastAsia="宋体" w:hAnsi="宋体"/>
          <w:b/>
          <w:szCs w:val="24"/>
        </w:rPr>
      </w:pPr>
    </w:p>
    <w:tbl>
      <w:tblPr>
        <w:tblpPr w:leftFromText="180" w:rightFromText="180" w:vertAnchor="text" w:horzAnchor="page" w:tblpX="2152" w:tblpY="11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2"/>
        <w:gridCol w:w="1623"/>
        <w:gridCol w:w="1525"/>
        <w:gridCol w:w="1670"/>
        <w:gridCol w:w="1440"/>
        <w:gridCol w:w="1455"/>
      </w:tblGrid>
      <w:tr w:rsidR="00B70844" w:rsidTr="00C55D77">
        <w:trPr>
          <w:trHeight w:val="206"/>
        </w:trPr>
        <w:tc>
          <w:tcPr>
            <w:tcW w:w="952"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r>
              <w:rPr>
                <w:rFonts w:ascii="宋体" w:eastAsia="宋体" w:hAnsi="宋体" w:hint="eastAsia"/>
                <w:szCs w:val="24"/>
              </w:rPr>
              <w:t>序号</w:t>
            </w:r>
          </w:p>
        </w:tc>
        <w:tc>
          <w:tcPr>
            <w:tcW w:w="1623"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r>
              <w:rPr>
                <w:rFonts w:ascii="宋体" w:eastAsia="宋体" w:hAnsi="宋体" w:hint="eastAsia"/>
                <w:szCs w:val="24"/>
              </w:rPr>
              <w:t>合同名称</w:t>
            </w:r>
          </w:p>
        </w:tc>
        <w:tc>
          <w:tcPr>
            <w:tcW w:w="1525"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p w:rsidR="00B70844" w:rsidRDefault="00B70844" w:rsidP="00C55D77">
            <w:pPr>
              <w:pStyle w:val="a7"/>
              <w:overflowPunct w:val="0"/>
              <w:ind w:firstLine="0"/>
              <w:jc w:val="center"/>
              <w:rPr>
                <w:rFonts w:ascii="宋体" w:eastAsia="宋体" w:hAnsi="宋体"/>
                <w:szCs w:val="24"/>
              </w:rPr>
            </w:pPr>
            <w:r>
              <w:rPr>
                <w:rFonts w:ascii="宋体" w:eastAsia="宋体" w:hAnsi="宋体" w:hint="eastAsia"/>
                <w:szCs w:val="24"/>
              </w:rPr>
              <w:t>合同金额</w:t>
            </w:r>
          </w:p>
          <w:p w:rsidR="00B70844" w:rsidRDefault="00B70844" w:rsidP="00C55D77">
            <w:pPr>
              <w:pStyle w:val="a7"/>
              <w:overflowPunct w:val="0"/>
              <w:ind w:firstLine="0"/>
              <w:jc w:val="center"/>
              <w:rPr>
                <w:rFonts w:ascii="宋体" w:eastAsia="宋体" w:hAnsi="宋体"/>
                <w:szCs w:val="24"/>
              </w:rPr>
            </w:pPr>
          </w:p>
        </w:tc>
        <w:tc>
          <w:tcPr>
            <w:tcW w:w="1670"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p w:rsidR="00B70844" w:rsidRDefault="00B70844" w:rsidP="00C55D77">
            <w:pPr>
              <w:pStyle w:val="a7"/>
              <w:overflowPunct w:val="0"/>
              <w:ind w:firstLine="0"/>
              <w:jc w:val="center"/>
              <w:rPr>
                <w:rFonts w:ascii="宋体" w:eastAsia="宋体" w:hAnsi="宋体"/>
                <w:szCs w:val="24"/>
              </w:rPr>
            </w:pPr>
            <w:r>
              <w:rPr>
                <w:rFonts w:ascii="宋体" w:eastAsia="宋体" w:hAnsi="宋体" w:hint="eastAsia"/>
                <w:szCs w:val="24"/>
              </w:rPr>
              <w:t>合同金额</w:t>
            </w:r>
          </w:p>
          <w:p w:rsidR="00B70844" w:rsidRDefault="00B70844" w:rsidP="00C55D77">
            <w:pPr>
              <w:pStyle w:val="a7"/>
              <w:overflowPunct w:val="0"/>
              <w:ind w:firstLine="0"/>
              <w:jc w:val="center"/>
              <w:rPr>
                <w:rFonts w:ascii="宋体" w:eastAsia="宋体" w:hAnsi="宋体"/>
                <w:szCs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r>
              <w:rPr>
                <w:rFonts w:ascii="宋体" w:eastAsia="宋体" w:hAnsi="宋体" w:hint="eastAsia"/>
                <w:szCs w:val="24"/>
              </w:rPr>
              <w:t>开始日期</w:t>
            </w:r>
          </w:p>
        </w:tc>
        <w:tc>
          <w:tcPr>
            <w:tcW w:w="1455"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r>
              <w:rPr>
                <w:rFonts w:ascii="宋体" w:eastAsia="宋体" w:hAnsi="宋体" w:hint="eastAsia"/>
                <w:szCs w:val="24"/>
              </w:rPr>
              <w:t>结束日期</w:t>
            </w:r>
          </w:p>
        </w:tc>
      </w:tr>
      <w:tr w:rsidR="00B70844" w:rsidTr="00C55D77">
        <w:trPr>
          <w:trHeight w:val="465"/>
        </w:trPr>
        <w:tc>
          <w:tcPr>
            <w:tcW w:w="952"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r>
              <w:rPr>
                <w:rFonts w:ascii="宋体" w:eastAsia="宋体" w:hAnsi="宋体" w:hint="eastAsia"/>
                <w:szCs w:val="24"/>
              </w:rPr>
              <w:t>1</w:t>
            </w:r>
          </w:p>
        </w:tc>
        <w:tc>
          <w:tcPr>
            <w:tcW w:w="1623"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525"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670"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455"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r>
      <w:tr w:rsidR="00B70844" w:rsidTr="00C55D77">
        <w:trPr>
          <w:trHeight w:val="465"/>
        </w:trPr>
        <w:tc>
          <w:tcPr>
            <w:tcW w:w="952"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r>
              <w:rPr>
                <w:rFonts w:ascii="宋体" w:eastAsia="宋体" w:hAnsi="宋体" w:hint="eastAsia"/>
                <w:szCs w:val="24"/>
              </w:rPr>
              <w:t>2</w:t>
            </w:r>
          </w:p>
        </w:tc>
        <w:tc>
          <w:tcPr>
            <w:tcW w:w="1623"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525"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670"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455"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r>
      <w:tr w:rsidR="00B70844" w:rsidTr="00C55D77">
        <w:trPr>
          <w:trHeight w:val="465"/>
        </w:trPr>
        <w:tc>
          <w:tcPr>
            <w:tcW w:w="952"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623"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525"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670"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c>
          <w:tcPr>
            <w:tcW w:w="1455" w:type="dxa"/>
            <w:tcBorders>
              <w:top w:val="single" w:sz="4" w:space="0" w:color="auto"/>
              <w:left w:val="single" w:sz="4" w:space="0" w:color="auto"/>
              <w:bottom w:val="single" w:sz="4" w:space="0" w:color="auto"/>
              <w:right w:val="single" w:sz="4" w:space="0" w:color="auto"/>
            </w:tcBorders>
            <w:vAlign w:val="center"/>
          </w:tcPr>
          <w:p w:rsidR="00B70844" w:rsidRDefault="00B70844" w:rsidP="00C55D77">
            <w:pPr>
              <w:pStyle w:val="a7"/>
              <w:overflowPunct w:val="0"/>
              <w:ind w:firstLine="0"/>
              <w:jc w:val="center"/>
              <w:rPr>
                <w:rFonts w:ascii="宋体" w:eastAsia="宋体" w:hAnsi="宋体"/>
                <w:szCs w:val="24"/>
              </w:rPr>
            </w:pPr>
          </w:p>
        </w:tc>
      </w:tr>
    </w:tbl>
    <w:p w:rsidR="00B70844" w:rsidRDefault="00B70844" w:rsidP="00B70844">
      <w:pPr>
        <w:spacing w:line="400" w:lineRule="exact"/>
        <w:rPr>
          <w:rFonts w:ascii="宋体" w:eastAsia="宋体" w:hAnsi="宋体" w:cs="Times New Roman"/>
          <w:sz w:val="24"/>
          <w:szCs w:val="24"/>
        </w:rPr>
      </w:pPr>
    </w:p>
    <w:p w:rsidR="00B70844" w:rsidRDefault="00B70844" w:rsidP="00B70844">
      <w:pPr>
        <w:spacing w:line="400" w:lineRule="exact"/>
        <w:rPr>
          <w:rFonts w:ascii="宋体" w:eastAsia="宋体" w:hAnsi="宋体" w:cs="Times New Roman"/>
          <w:sz w:val="24"/>
          <w:szCs w:val="24"/>
        </w:rPr>
      </w:pPr>
      <w:r>
        <w:rPr>
          <w:rFonts w:ascii="宋体" w:eastAsia="宋体" w:hAnsi="宋体" w:cs="Times New Roman" w:hint="eastAsia"/>
          <w:sz w:val="24"/>
          <w:szCs w:val="24"/>
        </w:rPr>
        <w:t>注：</w:t>
      </w:r>
    </w:p>
    <w:p w:rsidR="00B70844" w:rsidRDefault="00B70844" w:rsidP="00B70844">
      <w:pPr>
        <w:spacing w:line="400" w:lineRule="exact"/>
        <w:ind w:firstLine="420"/>
        <w:rPr>
          <w:rFonts w:ascii="宋体" w:eastAsia="宋体" w:hAnsi="宋体" w:cs="Times New Roman"/>
          <w:sz w:val="24"/>
          <w:szCs w:val="24"/>
        </w:rPr>
      </w:pPr>
      <w:r>
        <w:rPr>
          <w:rFonts w:ascii="宋体" w:eastAsia="宋体" w:hAnsi="宋体" w:cs="Times New Roman" w:hint="eastAsia"/>
          <w:sz w:val="24"/>
          <w:szCs w:val="24"/>
        </w:rPr>
        <w:t>1、投标文件中仅须提供一份服务合同复印件，合同原件须携带至开标现场备查，否则将不作为评标的依据；</w:t>
      </w:r>
    </w:p>
    <w:p w:rsidR="00B70844" w:rsidRDefault="00B70844" w:rsidP="00B70844">
      <w:pPr>
        <w:spacing w:line="400" w:lineRule="exact"/>
        <w:ind w:firstLine="420"/>
        <w:rPr>
          <w:rFonts w:ascii="宋体" w:eastAsia="宋体" w:hAnsi="宋体" w:cs="Times New Roman"/>
          <w:sz w:val="24"/>
          <w:szCs w:val="24"/>
        </w:rPr>
      </w:pPr>
      <w:r>
        <w:rPr>
          <w:rFonts w:ascii="宋体" w:eastAsia="宋体" w:hAnsi="宋体" w:cs="Times New Roman" w:hint="eastAsia"/>
          <w:sz w:val="24"/>
          <w:szCs w:val="24"/>
        </w:rPr>
        <w:t>2、该合同应在201</w:t>
      </w:r>
      <w:r>
        <w:rPr>
          <w:rFonts w:ascii="宋体" w:eastAsia="宋体" w:hAnsi="宋体" w:cs="Times New Roman"/>
          <w:sz w:val="24"/>
          <w:szCs w:val="24"/>
        </w:rPr>
        <w:t>7</w:t>
      </w:r>
      <w:r>
        <w:rPr>
          <w:rFonts w:ascii="宋体" w:eastAsia="宋体" w:hAnsi="宋体" w:cs="Times New Roman" w:hint="eastAsia"/>
          <w:sz w:val="24"/>
          <w:szCs w:val="24"/>
        </w:rPr>
        <w:t>年1月1日以后签署，代表投标人类似业绩的合同（包括仍在合同履行期内的），填入的合同规定的管理期须不少于12个月；</w:t>
      </w:r>
    </w:p>
    <w:p w:rsidR="00B70844" w:rsidRDefault="00B70844" w:rsidP="00B70844">
      <w:pPr>
        <w:spacing w:line="400" w:lineRule="exact"/>
        <w:ind w:firstLine="420"/>
        <w:rPr>
          <w:rFonts w:ascii="宋体" w:eastAsia="宋体" w:hAnsi="宋体" w:cs="Times New Roman"/>
          <w:sz w:val="24"/>
          <w:szCs w:val="24"/>
        </w:rPr>
      </w:pPr>
    </w:p>
    <w:p w:rsidR="00B70844" w:rsidRDefault="00B70844" w:rsidP="00B70844">
      <w:pPr>
        <w:spacing w:line="360" w:lineRule="auto"/>
        <w:rPr>
          <w:rFonts w:ascii="宋体" w:eastAsia="宋体" w:hAnsi="宋体" w:cs="Times New Roman"/>
          <w:sz w:val="24"/>
          <w:szCs w:val="24"/>
        </w:rPr>
      </w:pPr>
    </w:p>
    <w:p w:rsidR="00B70844" w:rsidRDefault="00B70844" w:rsidP="00B70844">
      <w:pPr>
        <w:pStyle w:val="10"/>
        <w:spacing w:line="360" w:lineRule="exact"/>
        <w:ind w:left="3400" w:firstLine="425"/>
        <w:rPr>
          <w:rFonts w:hAnsi="宋体"/>
          <w:sz w:val="24"/>
          <w:szCs w:val="24"/>
        </w:rPr>
      </w:pPr>
      <w:r>
        <w:rPr>
          <w:rFonts w:hAnsi="宋体" w:hint="eastAsia"/>
          <w:sz w:val="24"/>
          <w:szCs w:val="24"/>
        </w:rPr>
        <w:t>投标方：（单位盖章）</w:t>
      </w:r>
    </w:p>
    <w:p w:rsidR="00B70844" w:rsidRDefault="00B70844" w:rsidP="00B70844">
      <w:pPr>
        <w:pStyle w:val="10"/>
        <w:spacing w:line="360" w:lineRule="exact"/>
        <w:ind w:left="3825"/>
        <w:rPr>
          <w:rFonts w:hAnsi="宋体"/>
          <w:sz w:val="24"/>
          <w:szCs w:val="24"/>
        </w:rPr>
      </w:pPr>
      <w:r>
        <w:rPr>
          <w:rFonts w:hAnsi="宋体" w:hint="eastAsia"/>
          <w:sz w:val="24"/>
          <w:szCs w:val="24"/>
        </w:rPr>
        <w:t>法定代表人或代理人：（签字或盖章）</w:t>
      </w:r>
    </w:p>
    <w:p w:rsidR="00B70844" w:rsidRDefault="00B70844" w:rsidP="00B70844">
      <w:pPr>
        <w:pStyle w:val="10"/>
        <w:spacing w:line="360" w:lineRule="exact"/>
        <w:ind w:firstLine="4620"/>
        <w:rPr>
          <w:rFonts w:hAnsi="宋体"/>
          <w:sz w:val="24"/>
          <w:szCs w:val="24"/>
        </w:rPr>
      </w:pPr>
      <w:r>
        <w:rPr>
          <w:rFonts w:hAnsi="宋体" w:hint="eastAsia"/>
          <w:sz w:val="24"/>
          <w:szCs w:val="24"/>
        </w:rPr>
        <w:t>年</w:t>
      </w:r>
      <w:r>
        <w:rPr>
          <w:rFonts w:hAnsi="宋体"/>
          <w:sz w:val="24"/>
          <w:szCs w:val="24"/>
        </w:rPr>
        <w:t xml:space="preserve">     </w:t>
      </w:r>
      <w:r>
        <w:rPr>
          <w:rFonts w:hAnsi="宋体" w:hint="eastAsia"/>
          <w:sz w:val="24"/>
          <w:szCs w:val="24"/>
        </w:rPr>
        <w:t>月</w:t>
      </w:r>
      <w:r>
        <w:rPr>
          <w:rFonts w:hAnsi="宋体"/>
          <w:sz w:val="24"/>
          <w:szCs w:val="24"/>
        </w:rPr>
        <w:t xml:space="preserve">     </w:t>
      </w:r>
      <w:r>
        <w:rPr>
          <w:rFonts w:hAnsi="宋体" w:hint="eastAsia"/>
          <w:sz w:val="24"/>
          <w:szCs w:val="24"/>
        </w:rPr>
        <w:t>日</w:t>
      </w:r>
    </w:p>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B70844" w:rsidRDefault="00B70844" w:rsidP="00445585"/>
    <w:p w:rsidR="00215621" w:rsidRDefault="00215621" w:rsidP="00215621">
      <w:pPr>
        <w:spacing w:line="360" w:lineRule="auto"/>
        <w:jc w:val="center"/>
        <w:rPr>
          <w:rFonts w:ascii="宋体" w:eastAsia="宋体" w:hAnsi="宋体" w:cs="Times New Roman"/>
          <w:b/>
          <w:sz w:val="24"/>
          <w:szCs w:val="24"/>
        </w:rPr>
      </w:pPr>
      <w:r>
        <w:rPr>
          <w:rFonts w:ascii="宋体" w:eastAsia="宋体" w:hAnsi="宋体" w:cs="Times New Roman" w:hint="eastAsia"/>
          <w:b/>
          <w:sz w:val="24"/>
          <w:szCs w:val="24"/>
        </w:rPr>
        <w:t>服务用户反馈意见表</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15"/>
        <w:gridCol w:w="2820"/>
        <w:gridCol w:w="1539"/>
        <w:gridCol w:w="2905"/>
      </w:tblGrid>
      <w:tr w:rsidR="00215621" w:rsidTr="00C55D77">
        <w:trPr>
          <w:trHeight w:val="608"/>
        </w:trPr>
        <w:tc>
          <w:tcPr>
            <w:tcW w:w="1815" w:type="dxa"/>
            <w:tcBorders>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合同名称</w:t>
            </w:r>
          </w:p>
        </w:tc>
        <w:tc>
          <w:tcPr>
            <w:tcW w:w="7264" w:type="dxa"/>
            <w:gridSpan w:val="3"/>
            <w:tcBorders>
              <w:top w:val="single" w:sz="4" w:space="0" w:color="auto"/>
              <w:left w:val="single" w:sz="4" w:space="0" w:color="auto"/>
              <w:bottom w:val="single" w:sz="4" w:space="0" w:color="auto"/>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p>
        </w:tc>
      </w:tr>
      <w:tr w:rsidR="00215621" w:rsidTr="00C55D77">
        <w:trPr>
          <w:trHeight w:val="622"/>
        </w:trPr>
        <w:tc>
          <w:tcPr>
            <w:tcW w:w="1815" w:type="dxa"/>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业主单位</w:t>
            </w:r>
          </w:p>
        </w:tc>
        <w:tc>
          <w:tcPr>
            <w:tcW w:w="7264" w:type="dxa"/>
            <w:gridSpan w:val="3"/>
            <w:tcBorders>
              <w:top w:val="single" w:sz="4" w:space="0" w:color="auto"/>
              <w:bottom w:val="single" w:sz="4" w:space="0" w:color="auto"/>
            </w:tcBorders>
            <w:vAlign w:val="center"/>
          </w:tcPr>
          <w:p w:rsidR="00215621" w:rsidRDefault="00215621" w:rsidP="00C55D77">
            <w:pPr>
              <w:pStyle w:val="a7"/>
              <w:overflowPunct w:val="0"/>
              <w:ind w:firstLine="0"/>
              <w:jc w:val="center"/>
              <w:rPr>
                <w:rFonts w:ascii="宋体" w:eastAsia="宋体" w:hAnsi="宋体"/>
                <w:szCs w:val="24"/>
              </w:rPr>
            </w:pPr>
          </w:p>
        </w:tc>
      </w:tr>
      <w:tr w:rsidR="00215621" w:rsidTr="00C55D77">
        <w:trPr>
          <w:trHeight w:val="622"/>
        </w:trPr>
        <w:tc>
          <w:tcPr>
            <w:tcW w:w="1815" w:type="dxa"/>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业主联系人</w:t>
            </w:r>
          </w:p>
        </w:tc>
        <w:tc>
          <w:tcPr>
            <w:tcW w:w="2820" w:type="dxa"/>
            <w:tcBorders>
              <w:top w:val="single" w:sz="4" w:space="0" w:color="auto"/>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p>
        </w:tc>
        <w:tc>
          <w:tcPr>
            <w:tcW w:w="1539" w:type="dxa"/>
            <w:tcBorders>
              <w:top w:val="single" w:sz="4" w:space="0" w:color="auto"/>
              <w:left w:val="single" w:sz="4" w:space="0" w:color="auto"/>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联系电话</w:t>
            </w:r>
          </w:p>
        </w:tc>
        <w:tc>
          <w:tcPr>
            <w:tcW w:w="2905" w:type="dxa"/>
            <w:tcBorders>
              <w:top w:val="single" w:sz="4" w:space="0" w:color="auto"/>
              <w:lef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p>
        </w:tc>
      </w:tr>
      <w:tr w:rsidR="00215621" w:rsidTr="00C55D77">
        <w:trPr>
          <w:trHeight w:val="622"/>
        </w:trPr>
        <w:tc>
          <w:tcPr>
            <w:tcW w:w="1815" w:type="dxa"/>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合同金额</w:t>
            </w:r>
          </w:p>
        </w:tc>
        <w:tc>
          <w:tcPr>
            <w:tcW w:w="2820" w:type="dxa"/>
            <w:tcBorders>
              <w:bottom w:val="single" w:sz="4" w:space="0" w:color="auto"/>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 xml:space="preserve">           元</w:t>
            </w:r>
          </w:p>
        </w:tc>
        <w:tc>
          <w:tcPr>
            <w:tcW w:w="1539" w:type="dxa"/>
            <w:tcBorders>
              <w:left w:val="single" w:sz="4" w:space="0" w:color="auto"/>
              <w:bottom w:val="single" w:sz="4" w:space="0" w:color="auto"/>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合同期限</w:t>
            </w:r>
          </w:p>
        </w:tc>
        <w:tc>
          <w:tcPr>
            <w:tcW w:w="2905" w:type="dxa"/>
            <w:tcBorders>
              <w:left w:val="single" w:sz="4" w:space="0" w:color="auto"/>
              <w:bottom w:val="single" w:sz="4" w:space="0" w:color="auto"/>
            </w:tcBorders>
            <w:vAlign w:val="center"/>
          </w:tcPr>
          <w:p w:rsidR="00215621" w:rsidRDefault="00215621" w:rsidP="00C55D77">
            <w:pPr>
              <w:pStyle w:val="a7"/>
              <w:overflowPunct w:val="0"/>
              <w:ind w:firstLine="0"/>
              <w:jc w:val="center"/>
              <w:rPr>
                <w:rFonts w:ascii="宋体" w:eastAsia="宋体" w:hAnsi="宋体"/>
                <w:szCs w:val="24"/>
              </w:rPr>
            </w:pPr>
          </w:p>
        </w:tc>
      </w:tr>
      <w:tr w:rsidR="00215621" w:rsidTr="00C55D77">
        <w:trPr>
          <w:trHeight w:val="622"/>
        </w:trPr>
        <w:tc>
          <w:tcPr>
            <w:tcW w:w="1815" w:type="dxa"/>
            <w:tcBorders>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合同签署日期</w:t>
            </w:r>
          </w:p>
        </w:tc>
        <w:tc>
          <w:tcPr>
            <w:tcW w:w="7264" w:type="dxa"/>
            <w:gridSpan w:val="3"/>
            <w:tcBorders>
              <w:top w:val="single" w:sz="4" w:space="0" w:color="auto"/>
              <w:left w:val="single" w:sz="4" w:space="0" w:color="auto"/>
              <w:bottom w:val="single" w:sz="4" w:space="0" w:color="auto"/>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p>
        </w:tc>
      </w:tr>
      <w:tr w:rsidR="00215621" w:rsidTr="00C55D77">
        <w:trPr>
          <w:trHeight w:val="622"/>
        </w:trPr>
        <w:tc>
          <w:tcPr>
            <w:tcW w:w="1815" w:type="dxa"/>
            <w:tcBorders>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服务等级评定</w:t>
            </w:r>
          </w:p>
        </w:tc>
        <w:tc>
          <w:tcPr>
            <w:tcW w:w="7264" w:type="dxa"/>
            <w:gridSpan w:val="3"/>
            <w:tcBorders>
              <w:top w:val="single" w:sz="4" w:space="0" w:color="auto"/>
              <w:left w:val="single" w:sz="4" w:space="0" w:color="auto"/>
              <w:bottom w:val="single" w:sz="4" w:space="0" w:color="auto"/>
              <w:right w:val="single" w:sz="4" w:space="0" w:color="auto"/>
            </w:tcBorders>
            <w:vAlign w:val="center"/>
          </w:tcPr>
          <w:p w:rsidR="00215621" w:rsidRDefault="00215621" w:rsidP="00C55D77">
            <w:pPr>
              <w:pStyle w:val="a7"/>
              <w:overflowPunct w:val="0"/>
              <w:ind w:firstLine="0"/>
              <w:jc w:val="center"/>
              <w:rPr>
                <w:rFonts w:ascii="宋体" w:eastAsia="宋体" w:hAnsi="宋体"/>
                <w:szCs w:val="24"/>
              </w:rPr>
            </w:pPr>
            <w:r>
              <w:rPr>
                <w:rFonts w:ascii="宋体" w:eastAsia="宋体" w:hAnsi="宋体" w:hint="eastAsia"/>
                <w:szCs w:val="24"/>
              </w:rPr>
              <w:t>□很满意       □满意       □一般       □较差</w:t>
            </w:r>
          </w:p>
        </w:tc>
      </w:tr>
      <w:tr w:rsidR="00215621" w:rsidTr="00C55D77">
        <w:trPr>
          <w:trHeight w:val="5395"/>
        </w:trPr>
        <w:tc>
          <w:tcPr>
            <w:tcW w:w="9079" w:type="dxa"/>
            <w:gridSpan w:val="4"/>
            <w:vAlign w:val="center"/>
          </w:tcPr>
          <w:p w:rsidR="00215621" w:rsidRDefault="00215621" w:rsidP="00C55D77">
            <w:pPr>
              <w:pStyle w:val="a7"/>
              <w:overflowPunct w:val="0"/>
              <w:ind w:firstLine="0"/>
              <w:jc w:val="both"/>
              <w:rPr>
                <w:rFonts w:ascii="宋体" w:eastAsia="宋体" w:hAnsi="宋体"/>
                <w:b/>
                <w:szCs w:val="24"/>
              </w:rPr>
            </w:pPr>
            <w:r>
              <w:rPr>
                <w:rFonts w:ascii="宋体" w:eastAsia="宋体" w:hAnsi="宋体" w:hint="eastAsia"/>
                <w:b/>
                <w:szCs w:val="24"/>
              </w:rPr>
              <w:t>业主方合同实施意见：</w:t>
            </w: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r>
              <w:rPr>
                <w:rFonts w:ascii="宋体" w:eastAsia="宋体" w:hAnsi="宋体" w:hint="eastAsia"/>
                <w:szCs w:val="24"/>
              </w:rPr>
              <w:t>业主方盖章：</w:t>
            </w:r>
          </w:p>
          <w:p w:rsidR="00215621" w:rsidRDefault="00215621" w:rsidP="00C55D77">
            <w:pPr>
              <w:pStyle w:val="a7"/>
              <w:overflowPunct w:val="0"/>
              <w:ind w:firstLine="0"/>
              <w:jc w:val="both"/>
              <w:rPr>
                <w:rFonts w:ascii="宋体" w:eastAsia="宋体" w:hAnsi="宋体"/>
                <w:szCs w:val="24"/>
              </w:rPr>
            </w:pPr>
          </w:p>
          <w:p w:rsidR="00215621" w:rsidRDefault="00215621" w:rsidP="00C55D77">
            <w:pPr>
              <w:pStyle w:val="a7"/>
              <w:overflowPunct w:val="0"/>
              <w:ind w:firstLine="0"/>
              <w:jc w:val="both"/>
              <w:rPr>
                <w:rFonts w:ascii="宋体" w:eastAsia="宋体" w:hAnsi="宋体"/>
                <w:szCs w:val="24"/>
              </w:rPr>
            </w:pPr>
            <w:r>
              <w:rPr>
                <w:rFonts w:ascii="宋体" w:eastAsia="宋体" w:hAnsi="宋体" w:hint="eastAsia"/>
                <w:szCs w:val="24"/>
              </w:rPr>
              <w:t>联系人签字：</w:t>
            </w:r>
          </w:p>
          <w:p w:rsidR="00215621" w:rsidRDefault="00215621" w:rsidP="00C55D77">
            <w:pPr>
              <w:pStyle w:val="a7"/>
              <w:overflowPunct w:val="0"/>
              <w:ind w:firstLine="0"/>
              <w:jc w:val="both"/>
              <w:rPr>
                <w:rFonts w:ascii="宋体" w:eastAsia="宋体" w:hAnsi="宋体"/>
                <w:szCs w:val="24"/>
              </w:rPr>
            </w:pPr>
          </w:p>
        </w:tc>
      </w:tr>
    </w:tbl>
    <w:p w:rsidR="00215621" w:rsidRDefault="00215621" w:rsidP="00445585"/>
    <w:p w:rsidR="00215621" w:rsidRDefault="00215621" w:rsidP="009C6103">
      <w:pPr>
        <w:pStyle w:val="a6"/>
        <w:rPr>
          <w:rFonts w:ascii="宋体" w:hAnsi="宋体"/>
          <w:sz w:val="36"/>
          <w:szCs w:val="36"/>
        </w:rPr>
      </w:pPr>
    </w:p>
    <w:p w:rsidR="00215621" w:rsidRDefault="00215621" w:rsidP="009C6103">
      <w:pPr>
        <w:pStyle w:val="a6"/>
        <w:rPr>
          <w:rFonts w:ascii="宋体" w:hAnsi="宋体"/>
          <w:sz w:val="36"/>
          <w:szCs w:val="36"/>
        </w:rPr>
      </w:pPr>
    </w:p>
    <w:p w:rsidR="00215621" w:rsidRDefault="00215621" w:rsidP="009C6103">
      <w:pPr>
        <w:pStyle w:val="a6"/>
        <w:rPr>
          <w:rFonts w:ascii="宋体" w:hAnsi="宋体"/>
          <w:sz w:val="36"/>
          <w:szCs w:val="36"/>
        </w:rPr>
      </w:pPr>
    </w:p>
    <w:p w:rsidR="00215621" w:rsidRDefault="00215621" w:rsidP="009C6103">
      <w:pPr>
        <w:pStyle w:val="a6"/>
        <w:rPr>
          <w:rFonts w:ascii="宋体" w:hAnsi="宋体"/>
          <w:sz w:val="36"/>
          <w:szCs w:val="36"/>
        </w:rPr>
      </w:pPr>
    </w:p>
    <w:p w:rsidR="00215621" w:rsidRDefault="00215621" w:rsidP="009C6103">
      <w:pPr>
        <w:pStyle w:val="a6"/>
        <w:rPr>
          <w:rFonts w:ascii="宋体" w:hAnsi="宋体"/>
          <w:sz w:val="36"/>
          <w:szCs w:val="36"/>
        </w:rPr>
      </w:pPr>
    </w:p>
    <w:p w:rsidR="00215621" w:rsidRDefault="00215621" w:rsidP="009C6103">
      <w:pPr>
        <w:pStyle w:val="a6"/>
        <w:rPr>
          <w:rFonts w:ascii="宋体" w:hAnsi="宋体"/>
          <w:sz w:val="36"/>
          <w:szCs w:val="36"/>
        </w:rPr>
      </w:pPr>
    </w:p>
    <w:p w:rsidR="003E5D42" w:rsidRDefault="009C6103" w:rsidP="003E5D42">
      <w:pPr>
        <w:pStyle w:val="a6"/>
        <w:rPr>
          <w:rFonts w:ascii="宋体" w:hAnsi="宋体"/>
        </w:rPr>
      </w:pPr>
      <w:r w:rsidRPr="003E5D42">
        <w:rPr>
          <w:rFonts w:ascii="宋体" w:hAnsi="宋体" w:hint="eastAsia"/>
        </w:rPr>
        <w:t>评标办法</w:t>
      </w:r>
    </w:p>
    <w:p w:rsidR="009C6103" w:rsidRPr="003E5D42" w:rsidRDefault="009C6103" w:rsidP="003E5D42">
      <w:pPr>
        <w:pStyle w:val="a6"/>
        <w:jc w:val="both"/>
        <w:rPr>
          <w:rFonts w:ascii="宋体" w:hAnsi="宋体"/>
        </w:rPr>
      </w:pPr>
      <w:r>
        <w:rPr>
          <w:rFonts w:hint="eastAsia"/>
          <w:b w:val="0"/>
          <w:sz w:val="24"/>
          <w:szCs w:val="24"/>
        </w:rPr>
        <w:t>一</w:t>
      </w:r>
      <w:r>
        <w:rPr>
          <w:b w:val="0"/>
          <w:sz w:val="24"/>
          <w:szCs w:val="24"/>
        </w:rPr>
        <w:t>、</w:t>
      </w:r>
      <w:r>
        <w:rPr>
          <w:rFonts w:hint="eastAsia"/>
          <w:b w:val="0"/>
          <w:sz w:val="24"/>
          <w:szCs w:val="24"/>
        </w:rPr>
        <w:t>评标方法</w:t>
      </w:r>
    </w:p>
    <w:p w:rsidR="009C6103" w:rsidRDefault="009C6103" w:rsidP="009C6103">
      <w:pPr>
        <w:pStyle w:val="1"/>
        <w:spacing w:before="120" w:after="120" w:line="360" w:lineRule="auto"/>
        <w:rPr>
          <w:b w:val="0"/>
          <w:sz w:val="24"/>
          <w:szCs w:val="24"/>
        </w:rPr>
      </w:pPr>
      <w:r>
        <w:rPr>
          <w:rFonts w:hint="eastAsia"/>
          <w:b w:val="0"/>
          <w:sz w:val="24"/>
          <w:szCs w:val="24"/>
        </w:rPr>
        <w:t xml:space="preserve">　　</w:t>
      </w:r>
      <w:r>
        <w:rPr>
          <w:b w:val="0"/>
          <w:sz w:val="24"/>
          <w:szCs w:val="24"/>
        </w:rPr>
        <w:t>本次招标评标采用为综合评分法，即在满足招标文件实质性要求前提下，按照招标文件中规定的评分标准和各项因素进行综合评审后，以评标总得分最高的投标</w:t>
      </w:r>
      <w:r>
        <w:rPr>
          <w:rFonts w:hint="eastAsia"/>
          <w:b w:val="0"/>
          <w:sz w:val="24"/>
          <w:szCs w:val="24"/>
        </w:rPr>
        <w:t>单位</w:t>
      </w:r>
      <w:r>
        <w:rPr>
          <w:b w:val="0"/>
          <w:sz w:val="24"/>
          <w:szCs w:val="24"/>
        </w:rPr>
        <w:t>作为</w:t>
      </w:r>
      <w:r>
        <w:rPr>
          <w:rFonts w:hint="eastAsia"/>
          <w:b w:val="0"/>
          <w:sz w:val="24"/>
          <w:szCs w:val="24"/>
        </w:rPr>
        <w:t>中标单位</w:t>
      </w:r>
      <w:r>
        <w:rPr>
          <w:b w:val="0"/>
          <w:sz w:val="24"/>
          <w:szCs w:val="24"/>
        </w:rPr>
        <w:t>。</w:t>
      </w:r>
    </w:p>
    <w:p w:rsidR="009C6103" w:rsidRDefault="009C6103" w:rsidP="009C6103">
      <w:pPr>
        <w:pStyle w:val="1"/>
        <w:spacing w:before="120" w:after="120" w:line="360" w:lineRule="auto"/>
        <w:rPr>
          <w:b w:val="0"/>
          <w:sz w:val="24"/>
          <w:szCs w:val="24"/>
        </w:rPr>
      </w:pPr>
      <w:bookmarkStart w:id="1" w:name="_Toc479783115"/>
      <w:r>
        <w:rPr>
          <w:rFonts w:hint="eastAsia"/>
          <w:b w:val="0"/>
          <w:sz w:val="24"/>
          <w:szCs w:val="24"/>
        </w:rPr>
        <w:t>二</w:t>
      </w:r>
      <w:r>
        <w:rPr>
          <w:b w:val="0"/>
          <w:sz w:val="24"/>
          <w:szCs w:val="24"/>
        </w:rPr>
        <w:t>、</w:t>
      </w:r>
      <w:r>
        <w:rPr>
          <w:rFonts w:hint="eastAsia"/>
          <w:b w:val="0"/>
          <w:sz w:val="24"/>
          <w:szCs w:val="24"/>
        </w:rPr>
        <w:t>评标</w:t>
      </w:r>
      <w:r>
        <w:rPr>
          <w:b w:val="0"/>
          <w:sz w:val="24"/>
          <w:szCs w:val="24"/>
        </w:rPr>
        <w:t>过程</w:t>
      </w:r>
      <w:bookmarkEnd w:id="1"/>
    </w:p>
    <w:p w:rsidR="009C6103" w:rsidRDefault="009C6103" w:rsidP="009C6103">
      <w:pPr>
        <w:spacing w:line="360" w:lineRule="auto"/>
        <w:ind w:firstLineChars="200" w:firstLine="480"/>
        <w:rPr>
          <w:rFonts w:ascii="宋体" w:hAnsi="宋体"/>
          <w:sz w:val="24"/>
          <w:szCs w:val="24"/>
        </w:rPr>
      </w:pPr>
      <w:r>
        <w:rPr>
          <w:rFonts w:ascii="宋体" w:hAnsi="宋体"/>
          <w:sz w:val="24"/>
          <w:szCs w:val="24"/>
        </w:rPr>
        <w:t>评标</w:t>
      </w:r>
      <w:r>
        <w:rPr>
          <w:rFonts w:ascii="宋体" w:hAnsi="宋体" w:hint="eastAsia"/>
          <w:sz w:val="24"/>
          <w:szCs w:val="24"/>
        </w:rPr>
        <w:t>小组</w:t>
      </w:r>
      <w:r>
        <w:rPr>
          <w:rFonts w:ascii="宋体" w:hAnsi="宋体"/>
          <w:sz w:val="24"/>
          <w:szCs w:val="24"/>
        </w:rPr>
        <w:t>各成员独立对每个进入打分程序的有效投标</w:t>
      </w:r>
      <w:r>
        <w:rPr>
          <w:rFonts w:ascii="宋体" w:hAnsi="宋体" w:hint="eastAsia"/>
          <w:sz w:val="24"/>
          <w:szCs w:val="24"/>
        </w:rPr>
        <w:t>单位</w:t>
      </w:r>
      <w:r>
        <w:rPr>
          <w:rFonts w:ascii="宋体" w:hAnsi="宋体"/>
          <w:sz w:val="24"/>
          <w:szCs w:val="24"/>
        </w:rPr>
        <w:t>的标书技术和资质部分以打分的形式进行评审和评价。</w:t>
      </w:r>
    </w:p>
    <w:p w:rsidR="009C6103" w:rsidRDefault="009C6103" w:rsidP="009C6103">
      <w:pPr>
        <w:pStyle w:val="1"/>
        <w:spacing w:before="120" w:after="120" w:line="360" w:lineRule="auto"/>
        <w:rPr>
          <w:b w:val="0"/>
          <w:sz w:val="24"/>
          <w:szCs w:val="24"/>
        </w:rPr>
      </w:pPr>
      <w:bookmarkStart w:id="2" w:name="_Toc479783116"/>
      <w:r>
        <w:rPr>
          <w:rFonts w:hint="eastAsia"/>
          <w:b w:val="0"/>
          <w:sz w:val="24"/>
          <w:szCs w:val="24"/>
        </w:rPr>
        <w:t>三</w:t>
      </w:r>
      <w:r>
        <w:rPr>
          <w:b w:val="0"/>
          <w:sz w:val="24"/>
          <w:szCs w:val="24"/>
        </w:rPr>
        <w:t>、</w:t>
      </w:r>
      <w:r>
        <w:rPr>
          <w:rFonts w:hint="eastAsia"/>
          <w:b w:val="0"/>
          <w:sz w:val="24"/>
          <w:szCs w:val="24"/>
        </w:rPr>
        <w:t>确认中标</w:t>
      </w:r>
      <w:r>
        <w:rPr>
          <w:b w:val="0"/>
          <w:sz w:val="24"/>
          <w:szCs w:val="24"/>
        </w:rPr>
        <w:t>单位</w:t>
      </w:r>
      <w:bookmarkEnd w:id="2"/>
    </w:p>
    <w:p w:rsidR="009C6103" w:rsidRDefault="009C6103" w:rsidP="009C6103">
      <w:pPr>
        <w:spacing w:line="360" w:lineRule="auto"/>
        <w:ind w:firstLineChars="200" w:firstLine="480"/>
        <w:rPr>
          <w:rFonts w:ascii="宋体" w:hAnsi="宋体"/>
          <w:sz w:val="24"/>
          <w:szCs w:val="24"/>
        </w:rPr>
      </w:pPr>
      <w:r>
        <w:rPr>
          <w:rFonts w:ascii="宋体" w:hAnsi="宋体"/>
          <w:sz w:val="24"/>
          <w:szCs w:val="24"/>
        </w:rPr>
        <w:t>对评标</w:t>
      </w:r>
      <w:r>
        <w:rPr>
          <w:rFonts w:ascii="宋体" w:hAnsi="宋体" w:hint="eastAsia"/>
          <w:sz w:val="24"/>
          <w:szCs w:val="24"/>
        </w:rPr>
        <w:t>小组</w:t>
      </w:r>
      <w:r>
        <w:rPr>
          <w:rFonts w:ascii="宋体" w:hAnsi="宋体"/>
          <w:sz w:val="24"/>
          <w:szCs w:val="24"/>
        </w:rPr>
        <w:t>各成的评分（除价格分外）进行统计汇总，计算出每个投标人的得分，加上价格得分即为每个投标人的综合得分</w:t>
      </w:r>
      <w:r>
        <w:rPr>
          <w:rFonts w:ascii="宋体" w:hAnsi="宋体" w:hint="eastAsia"/>
          <w:sz w:val="24"/>
          <w:szCs w:val="24"/>
        </w:rPr>
        <w:t>，综合</w:t>
      </w:r>
      <w:r>
        <w:rPr>
          <w:rFonts w:ascii="宋体" w:hAnsi="宋体"/>
          <w:sz w:val="24"/>
          <w:szCs w:val="24"/>
        </w:rPr>
        <w:t>得分最高的即为</w:t>
      </w:r>
      <w:r>
        <w:rPr>
          <w:rFonts w:ascii="宋体" w:hAnsi="宋体" w:hint="eastAsia"/>
          <w:sz w:val="24"/>
          <w:szCs w:val="24"/>
        </w:rPr>
        <w:t>中标单位</w:t>
      </w:r>
      <w:bookmarkStart w:id="3" w:name="_Toc479783117"/>
    </w:p>
    <w:p w:rsidR="009C6103" w:rsidRDefault="009C6103" w:rsidP="009C6103">
      <w:pPr>
        <w:pStyle w:val="1"/>
        <w:spacing w:before="120" w:after="120" w:line="360" w:lineRule="auto"/>
        <w:rPr>
          <w:b w:val="0"/>
          <w:sz w:val="24"/>
          <w:szCs w:val="24"/>
        </w:rPr>
      </w:pPr>
      <w:r>
        <w:rPr>
          <w:rFonts w:hint="eastAsia"/>
          <w:b w:val="0"/>
          <w:sz w:val="24"/>
          <w:szCs w:val="24"/>
        </w:rPr>
        <w:t>四、评分标准</w:t>
      </w:r>
      <w:bookmarkEnd w:id="3"/>
    </w:p>
    <w:p w:rsidR="009C6103" w:rsidRDefault="009C6103" w:rsidP="009C6103">
      <w:pPr>
        <w:pStyle w:val="1"/>
        <w:spacing w:before="120" w:after="120" w:line="360" w:lineRule="auto"/>
        <w:rPr>
          <w:b w:val="0"/>
          <w:bCs w:val="0"/>
          <w:sz w:val="24"/>
          <w:szCs w:val="24"/>
        </w:rPr>
      </w:pPr>
      <w:r>
        <w:rPr>
          <w:rFonts w:hint="eastAsia"/>
          <w:b w:val="0"/>
          <w:sz w:val="24"/>
          <w:szCs w:val="24"/>
        </w:rPr>
        <w:t xml:space="preserve">　　</w:t>
      </w:r>
      <w:r>
        <w:rPr>
          <w:rFonts w:hint="eastAsia"/>
          <w:b w:val="0"/>
          <w:bCs w:val="0"/>
          <w:sz w:val="24"/>
          <w:szCs w:val="24"/>
        </w:rPr>
        <w:t>（一）报价得分（最高为20分）</w:t>
      </w:r>
    </w:p>
    <w:p w:rsidR="009C6103" w:rsidRDefault="009C6103" w:rsidP="009C6103">
      <w:pPr>
        <w:pStyle w:val="1"/>
        <w:spacing w:before="120" w:after="120" w:line="360" w:lineRule="auto"/>
        <w:rPr>
          <w:b w:val="0"/>
          <w:sz w:val="24"/>
          <w:szCs w:val="24"/>
        </w:rPr>
      </w:pPr>
      <w:r>
        <w:rPr>
          <w:rFonts w:hint="eastAsia"/>
          <w:b w:val="0"/>
          <w:bCs w:val="0"/>
          <w:sz w:val="24"/>
          <w:szCs w:val="24"/>
        </w:rPr>
        <w:t xml:space="preserve">　　1、</w:t>
      </w:r>
      <w:r>
        <w:rPr>
          <w:rFonts w:hint="eastAsia"/>
          <w:b w:val="0"/>
          <w:sz w:val="24"/>
          <w:szCs w:val="24"/>
        </w:rPr>
        <w:t>在不高于项目预算的基础上，投标报价最低者得满分（20分）</w:t>
      </w:r>
    </w:p>
    <w:p w:rsidR="009C6103" w:rsidRDefault="00900B08" w:rsidP="009C6103">
      <w:pPr>
        <w:spacing w:line="360" w:lineRule="auto"/>
        <w:ind w:rightChars="-120" w:right="-252" w:firstLineChars="200" w:firstLine="480"/>
        <w:rPr>
          <w:rFonts w:ascii="宋体" w:hAnsi="宋体" w:cs="Arial"/>
          <w:bCs/>
          <w:color w:val="000000"/>
          <w:sz w:val="24"/>
          <w:szCs w:val="24"/>
        </w:rPr>
      </w:pPr>
      <w:r>
        <w:rPr>
          <w:rFonts w:ascii="宋体" w:hAnsi="宋体" w:cs="Arial" w:hint="eastAsia"/>
          <w:bCs/>
          <w:color w:val="000000"/>
          <w:sz w:val="24"/>
          <w:szCs w:val="24"/>
        </w:rPr>
        <w:t xml:space="preserve"> </w:t>
      </w:r>
      <w:r w:rsidR="009C6103">
        <w:rPr>
          <w:rFonts w:ascii="宋体" w:hAnsi="宋体" w:cs="Arial" w:hint="eastAsia"/>
          <w:bCs/>
          <w:color w:val="000000"/>
          <w:sz w:val="24"/>
          <w:szCs w:val="24"/>
        </w:rPr>
        <w:t>(二)技术方案 （42分）</w:t>
      </w:r>
    </w:p>
    <w:p w:rsidR="009C6103" w:rsidRDefault="009C6103" w:rsidP="009C6103">
      <w:pPr>
        <w:spacing w:line="360" w:lineRule="auto"/>
        <w:ind w:rightChars="-120" w:right="-252" w:firstLineChars="200" w:firstLine="480"/>
        <w:rPr>
          <w:rFonts w:ascii="宋体" w:hAnsi="宋体" w:cs="Arial"/>
          <w:color w:val="000000"/>
          <w:sz w:val="24"/>
          <w:szCs w:val="24"/>
        </w:rPr>
      </w:pPr>
      <w:r>
        <w:rPr>
          <w:rFonts w:ascii="宋体" w:hAnsi="宋体" w:cs="Arial" w:hint="eastAsia"/>
          <w:color w:val="000000"/>
          <w:sz w:val="24"/>
          <w:szCs w:val="24"/>
        </w:rPr>
        <w:t>1、维保方案：主要是指提供相关的维护保养方案，包括年度、季度、月度、日常维护，应急抢修方案及日常配合、值班方案等基本工作，并且主要考察维保方案的合理性、可行性、完整性等。（优：10分，良：8分，一般：7分，差：不得分，最高10分。）</w:t>
      </w:r>
    </w:p>
    <w:p w:rsidR="009C6103" w:rsidRDefault="009C6103" w:rsidP="009C6103">
      <w:pPr>
        <w:spacing w:line="360" w:lineRule="auto"/>
        <w:ind w:rightChars="-120" w:right="-252" w:firstLineChars="200" w:firstLine="480"/>
        <w:rPr>
          <w:rFonts w:ascii="宋体" w:hAnsi="宋体" w:cs="Arial"/>
          <w:color w:val="000000"/>
          <w:sz w:val="24"/>
          <w:szCs w:val="24"/>
        </w:rPr>
      </w:pPr>
      <w:r>
        <w:rPr>
          <w:rFonts w:ascii="宋体" w:hAnsi="宋体" w:cs="Arial" w:hint="eastAsia"/>
          <w:color w:val="000000"/>
          <w:sz w:val="24"/>
          <w:szCs w:val="24"/>
        </w:rPr>
        <w:t>2、维护所需的设备、工具等所投入的数量及保养、维修、使用方案。（优：10分，良：9分，一般：7分，差：不得分，最高10分。）</w:t>
      </w:r>
    </w:p>
    <w:p w:rsidR="009C6103" w:rsidRDefault="009C6103" w:rsidP="009C6103">
      <w:pPr>
        <w:spacing w:line="360" w:lineRule="auto"/>
        <w:ind w:rightChars="-120" w:right="-252" w:firstLineChars="200" w:firstLine="480"/>
        <w:rPr>
          <w:rFonts w:ascii="宋体" w:hAnsi="宋体" w:cs="Arial"/>
          <w:color w:val="000000"/>
          <w:sz w:val="24"/>
          <w:szCs w:val="24"/>
        </w:rPr>
      </w:pPr>
      <w:r>
        <w:rPr>
          <w:rFonts w:ascii="宋体" w:hAnsi="宋体" w:cs="Arial" w:hint="eastAsia"/>
          <w:color w:val="000000"/>
          <w:sz w:val="24"/>
          <w:szCs w:val="24"/>
        </w:rPr>
        <w:t>3、</w:t>
      </w:r>
      <w:r>
        <w:rPr>
          <w:rFonts w:ascii="宋体" w:hAnsi="宋体" w:hint="eastAsia"/>
          <w:color w:val="000000"/>
          <w:sz w:val="24"/>
          <w:szCs w:val="24"/>
        </w:rPr>
        <w:t>响应单位的管理制度、应急方案与措施、服务响应措施、安全和文明服务措施方案</w:t>
      </w:r>
      <w:r>
        <w:rPr>
          <w:rFonts w:ascii="宋体" w:hAnsi="宋体" w:cs="Arial" w:hint="eastAsia"/>
          <w:color w:val="000000"/>
          <w:sz w:val="24"/>
          <w:szCs w:val="24"/>
        </w:rPr>
        <w:t>。（优：10分，良：9分，一般：7分，差：不得分，最高10分。）</w:t>
      </w:r>
    </w:p>
    <w:p w:rsidR="009C6103" w:rsidRDefault="009C6103" w:rsidP="009C6103">
      <w:pPr>
        <w:spacing w:line="360" w:lineRule="auto"/>
        <w:ind w:rightChars="-120" w:right="-252" w:firstLineChars="200" w:firstLine="480"/>
        <w:rPr>
          <w:rFonts w:ascii="宋体" w:hAnsi="宋体" w:cs="Arial"/>
          <w:color w:val="000000"/>
          <w:sz w:val="24"/>
          <w:szCs w:val="24"/>
        </w:rPr>
      </w:pPr>
      <w:r>
        <w:rPr>
          <w:rFonts w:ascii="宋体" w:hAnsi="宋体" w:cs="Arial" w:hint="eastAsia"/>
          <w:color w:val="000000"/>
          <w:sz w:val="24"/>
          <w:szCs w:val="24"/>
        </w:rPr>
        <w:t>4、合理化建议及合理优化方案  根据所提供的建议及优化方案的合理性、经济性和可行性等方面。（优：5分，良：4分，一般：3分，差：不得分；最高5分。）</w:t>
      </w:r>
    </w:p>
    <w:p w:rsidR="009C6103" w:rsidRDefault="009C6103" w:rsidP="009C6103">
      <w:pPr>
        <w:widowControl/>
        <w:numPr>
          <w:ilvl w:val="0"/>
          <w:numId w:val="1"/>
        </w:numPr>
        <w:spacing w:line="360" w:lineRule="auto"/>
        <w:ind w:rightChars="-120" w:right="-252" w:firstLineChars="200" w:firstLine="480"/>
        <w:rPr>
          <w:rFonts w:ascii="宋体" w:hAnsi="宋体" w:cs="Arial"/>
          <w:color w:val="000000"/>
          <w:sz w:val="24"/>
          <w:szCs w:val="24"/>
        </w:rPr>
      </w:pPr>
      <w:r>
        <w:rPr>
          <w:rFonts w:ascii="宋体" w:hAnsi="宋体" w:cs="Arial" w:hint="eastAsia"/>
          <w:color w:val="000000"/>
          <w:sz w:val="24"/>
          <w:szCs w:val="24"/>
        </w:rPr>
        <w:t>维护期间与其他单位、部门的综合协调方案。（优：4分，良：3分，一般：2分，差：不得分，最高4分。）</w:t>
      </w:r>
    </w:p>
    <w:p w:rsidR="009C6103" w:rsidRDefault="009C6103" w:rsidP="009C6103">
      <w:pPr>
        <w:widowControl/>
        <w:numPr>
          <w:ilvl w:val="0"/>
          <w:numId w:val="1"/>
        </w:numPr>
        <w:spacing w:line="360" w:lineRule="auto"/>
        <w:ind w:rightChars="-120" w:right="-252" w:firstLineChars="200" w:firstLine="480"/>
        <w:rPr>
          <w:rFonts w:ascii="宋体" w:hAnsi="宋体" w:cs="Arial"/>
          <w:color w:val="000000"/>
          <w:sz w:val="24"/>
          <w:szCs w:val="24"/>
        </w:rPr>
      </w:pPr>
      <w:r>
        <w:rPr>
          <w:rFonts w:ascii="宋体" w:hAnsi="宋体" w:cs="Arial" w:hint="eastAsia"/>
          <w:color w:val="000000"/>
          <w:sz w:val="24"/>
          <w:szCs w:val="24"/>
        </w:rPr>
        <w:t>进退场方案比较。（优：3分，良2分，一般1分，最高3分。）</w:t>
      </w:r>
    </w:p>
    <w:p w:rsidR="009C6103" w:rsidRDefault="009C6103" w:rsidP="009C6103">
      <w:pPr>
        <w:spacing w:line="360" w:lineRule="auto"/>
        <w:ind w:rightChars="-120" w:right="-252" w:firstLineChars="200" w:firstLine="480"/>
        <w:rPr>
          <w:rFonts w:ascii="宋体" w:hAnsi="宋体" w:cs="Arial"/>
          <w:color w:val="000000"/>
          <w:sz w:val="24"/>
          <w:szCs w:val="24"/>
        </w:rPr>
      </w:pPr>
      <w:r>
        <w:rPr>
          <w:rFonts w:ascii="宋体" w:hAnsi="宋体" w:cs="Arial" w:hint="eastAsia"/>
          <w:color w:val="000000"/>
          <w:sz w:val="24"/>
          <w:szCs w:val="24"/>
        </w:rPr>
        <w:t>注：评委评分为差，不得分时，需注明原因。</w:t>
      </w:r>
    </w:p>
    <w:p w:rsidR="009C6103" w:rsidRDefault="009C6103" w:rsidP="009C6103">
      <w:pPr>
        <w:spacing w:line="360" w:lineRule="auto"/>
        <w:ind w:rightChars="-120" w:right="-252"/>
        <w:rPr>
          <w:rFonts w:ascii="宋体" w:hAnsi="宋体" w:cs="Arial"/>
          <w:bCs/>
          <w:color w:val="000000"/>
          <w:sz w:val="24"/>
          <w:szCs w:val="24"/>
        </w:rPr>
      </w:pPr>
      <w:r>
        <w:rPr>
          <w:rFonts w:ascii="宋体" w:hAnsi="宋体" w:cs="Arial" w:hint="eastAsia"/>
          <w:color w:val="000000"/>
          <w:sz w:val="24"/>
          <w:szCs w:val="24"/>
        </w:rPr>
        <w:t xml:space="preserve">    （三</w:t>
      </w:r>
      <w:r>
        <w:rPr>
          <w:rFonts w:ascii="宋体" w:hAnsi="宋体" w:cs="Arial" w:hint="eastAsia"/>
          <w:bCs/>
          <w:color w:val="000000"/>
          <w:sz w:val="24"/>
          <w:szCs w:val="24"/>
        </w:rPr>
        <w:t>）</w:t>
      </w:r>
      <w:r w:rsidR="002F6EDA">
        <w:rPr>
          <w:rFonts w:ascii="宋体" w:hAnsi="宋体" w:cs="Arial" w:hint="eastAsia"/>
          <w:bCs/>
          <w:color w:val="000000"/>
          <w:sz w:val="24"/>
          <w:szCs w:val="24"/>
        </w:rPr>
        <w:t>承诺维修</w:t>
      </w:r>
      <w:r>
        <w:rPr>
          <w:rFonts w:ascii="宋体" w:hAnsi="宋体" w:cs="Arial" w:hint="eastAsia"/>
          <w:bCs/>
          <w:color w:val="000000"/>
          <w:sz w:val="24"/>
          <w:szCs w:val="24"/>
        </w:rPr>
        <w:t>服务响应时间（3分）</w:t>
      </w:r>
    </w:p>
    <w:p w:rsidR="009C6103" w:rsidRDefault="009C6103" w:rsidP="009C6103">
      <w:pPr>
        <w:spacing w:line="360" w:lineRule="auto"/>
        <w:ind w:firstLineChars="200" w:firstLine="480"/>
        <w:rPr>
          <w:rFonts w:ascii="宋体" w:hAnsi="宋体"/>
          <w:bCs/>
          <w:color w:val="000000"/>
          <w:sz w:val="24"/>
          <w:szCs w:val="24"/>
        </w:rPr>
      </w:pPr>
      <w:r>
        <w:rPr>
          <w:rFonts w:ascii="宋体" w:hAnsi="宋体" w:cs="Arial" w:hint="eastAsia"/>
          <w:color w:val="000000"/>
          <w:sz w:val="24"/>
          <w:szCs w:val="24"/>
        </w:rPr>
        <w:t>非驻场工作日期间响应单位响应时间比较。（优：3分，良：2分，一般：1分，差：不得分  最</w:t>
      </w:r>
      <w:r>
        <w:rPr>
          <w:rFonts w:ascii="宋体" w:hAnsi="宋体" w:hint="eastAsia"/>
          <w:bCs/>
          <w:color w:val="000000"/>
          <w:sz w:val="24"/>
          <w:szCs w:val="24"/>
        </w:rPr>
        <w:t>高3分。）</w:t>
      </w:r>
    </w:p>
    <w:p w:rsidR="009C6103" w:rsidRDefault="009C6103" w:rsidP="009C6103">
      <w:pPr>
        <w:spacing w:line="360" w:lineRule="auto"/>
        <w:ind w:firstLineChars="200" w:firstLine="480"/>
        <w:rPr>
          <w:rFonts w:ascii="宋体" w:hAnsi="宋体"/>
          <w:bCs/>
          <w:color w:val="000000"/>
          <w:sz w:val="24"/>
          <w:szCs w:val="24"/>
        </w:rPr>
      </w:pPr>
      <w:r>
        <w:rPr>
          <w:rFonts w:ascii="宋体" w:hAnsi="宋体" w:hint="eastAsia"/>
          <w:bCs/>
          <w:color w:val="000000"/>
          <w:sz w:val="24"/>
          <w:szCs w:val="24"/>
        </w:rPr>
        <w:t>注：评委评分为差，不得分时，需注明原因。</w:t>
      </w:r>
    </w:p>
    <w:p w:rsidR="009C6103" w:rsidRDefault="009C6103" w:rsidP="009C6103">
      <w:pPr>
        <w:spacing w:line="360" w:lineRule="auto"/>
        <w:ind w:firstLineChars="200" w:firstLine="480"/>
        <w:rPr>
          <w:rFonts w:ascii="宋体" w:hAnsi="宋体"/>
          <w:bCs/>
          <w:color w:val="000000"/>
          <w:sz w:val="24"/>
          <w:szCs w:val="24"/>
        </w:rPr>
      </w:pPr>
      <w:r>
        <w:rPr>
          <w:rFonts w:ascii="宋体" w:hAnsi="宋体" w:hint="eastAsia"/>
          <w:bCs/>
          <w:color w:val="000000"/>
          <w:sz w:val="24"/>
          <w:szCs w:val="24"/>
        </w:rPr>
        <w:t xml:space="preserve">(四)公司评价（11分）                      </w:t>
      </w:r>
    </w:p>
    <w:p w:rsidR="009C6103" w:rsidRDefault="009C6103" w:rsidP="009C6103">
      <w:pPr>
        <w:spacing w:line="360" w:lineRule="auto"/>
        <w:rPr>
          <w:rFonts w:ascii="宋体" w:hAnsi="宋体"/>
          <w:bCs/>
          <w:color w:val="000000"/>
          <w:sz w:val="24"/>
          <w:szCs w:val="24"/>
        </w:rPr>
      </w:pPr>
      <w:r>
        <w:rPr>
          <w:rFonts w:ascii="宋体" w:hAnsi="宋体" w:hint="eastAsia"/>
          <w:bCs/>
          <w:color w:val="000000"/>
          <w:sz w:val="24"/>
          <w:szCs w:val="24"/>
        </w:rPr>
        <w:t xml:space="preserve">    1、具有消防工程相关资质（二级以上含二级）</w:t>
      </w:r>
      <w:r>
        <w:rPr>
          <w:rFonts w:ascii="宋体" w:hAnsi="宋体" w:hint="eastAsia"/>
          <w:color w:val="000000"/>
          <w:sz w:val="24"/>
          <w:szCs w:val="24"/>
        </w:rPr>
        <w:t>（提供复印件，原件备查）</w:t>
      </w:r>
      <w:r>
        <w:rPr>
          <w:rFonts w:ascii="宋体" w:hAnsi="宋体" w:hint="eastAsia"/>
          <w:bCs/>
          <w:color w:val="000000"/>
          <w:sz w:val="24"/>
          <w:szCs w:val="24"/>
        </w:rPr>
        <w:t>；（得2分）</w:t>
      </w:r>
    </w:p>
    <w:p w:rsidR="009C6103" w:rsidRDefault="009C6103" w:rsidP="009C6103">
      <w:pPr>
        <w:spacing w:line="360" w:lineRule="auto"/>
        <w:rPr>
          <w:rFonts w:ascii="宋体" w:hAnsi="宋体"/>
          <w:bCs/>
          <w:color w:val="000000"/>
          <w:sz w:val="24"/>
          <w:szCs w:val="24"/>
        </w:rPr>
      </w:pPr>
      <w:r>
        <w:rPr>
          <w:rFonts w:ascii="宋体" w:hAnsi="宋体" w:hint="eastAsia"/>
          <w:bCs/>
          <w:color w:val="000000"/>
          <w:sz w:val="24"/>
          <w:szCs w:val="24"/>
        </w:rPr>
        <w:t xml:space="preserve">    2、具有有效的安全生产许可证，</w:t>
      </w:r>
      <w:r>
        <w:rPr>
          <w:rFonts w:ascii="宋体" w:hAnsi="宋体" w:hint="eastAsia"/>
          <w:color w:val="000000"/>
          <w:sz w:val="24"/>
          <w:szCs w:val="24"/>
        </w:rPr>
        <w:t>提供复印件</w:t>
      </w:r>
      <w:r>
        <w:rPr>
          <w:rFonts w:ascii="宋体" w:hAnsi="宋体" w:hint="eastAsia"/>
          <w:bCs/>
          <w:color w:val="000000"/>
          <w:sz w:val="24"/>
          <w:szCs w:val="24"/>
        </w:rPr>
        <w:t>；（得2分）</w:t>
      </w:r>
    </w:p>
    <w:p w:rsidR="009C6103" w:rsidRDefault="009C6103" w:rsidP="009C6103">
      <w:pPr>
        <w:adjustRightInd w:val="0"/>
        <w:snapToGrid w:val="0"/>
        <w:spacing w:line="360" w:lineRule="auto"/>
        <w:jc w:val="left"/>
        <w:textAlignment w:val="baseline"/>
        <w:rPr>
          <w:rFonts w:ascii="宋体" w:hAnsi="宋体"/>
          <w:color w:val="000000"/>
          <w:sz w:val="24"/>
          <w:szCs w:val="24"/>
        </w:rPr>
      </w:pPr>
      <w:r>
        <w:rPr>
          <w:rFonts w:ascii="宋体" w:hAnsi="宋体" w:hint="eastAsia"/>
          <w:color w:val="000000"/>
          <w:sz w:val="24"/>
          <w:szCs w:val="24"/>
        </w:rPr>
        <w:t xml:space="preserve">    3、具有有效的质量管理体系，提供复印件；（</w:t>
      </w:r>
      <w:r>
        <w:rPr>
          <w:rFonts w:ascii="宋体" w:hAnsi="宋体" w:hint="eastAsia"/>
          <w:bCs/>
          <w:color w:val="000000"/>
          <w:sz w:val="24"/>
          <w:szCs w:val="24"/>
        </w:rPr>
        <w:t>每份得1分，最高为3分</w:t>
      </w:r>
      <w:r>
        <w:rPr>
          <w:rFonts w:ascii="宋体" w:hAnsi="宋体" w:hint="eastAsia"/>
          <w:color w:val="000000"/>
          <w:sz w:val="24"/>
          <w:szCs w:val="24"/>
        </w:rPr>
        <w:t>）</w:t>
      </w:r>
    </w:p>
    <w:p w:rsidR="009C6103" w:rsidRDefault="009C6103" w:rsidP="009C6103">
      <w:pPr>
        <w:adjustRightInd w:val="0"/>
        <w:snapToGrid w:val="0"/>
        <w:spacing w:line="360" w:lineRule="auto"/>
        <w:jc w:val="left"/>
        <w:textAlignment w:val="baseline"/>
        <w:rPr>
          <w:rFonts w:ascii="宋体" w:hAnsi="宋体"/>
          <w:color w:val="000000"/>
          <w:sz w:val="24"/>
          <w:szCs w:val="24"/>
        </w:rPr>
      </w:pPr>
      <w:r>
        <w:rPr>
          <w:rFonts w:ascii="宋体" w:hAnsi="宋体" w:hint="eastAsia"/>
          <w:color w:val="000000"/>
          <w:sz w:val="24"/>
          <w:szCs w:val="24"/>
        </w:rPr>
        <w:t xml:space="preserve">    4</w:t>
      </w:r>
      <w:r>
        <w:rPr>
          <w:rFonts w:ascii="宋体" w:hAnsi="宋体" w:hint="eastAsia"/>
          <w:bCs/>
          <w:color w:val="000000"/>
          <w:sz w:val="24"/>
          <w:szCs w:val="24"/>
        </w:rPr>
        <w:t>、投标单位提供</w:t>
      </w:r>
      <w:r>
        <w:rPr>
          <w:rFonts w:ascii="宋体" w:hAnsi="宋体" w:hint="eastAsia"/>
          <w:color w:val="000000"/>
          <w:sz w:val="24"/>
          <w:szCs w:val="24"/>
        </w:rPr>
        <w:t>近三年的类似业绩</w:t>
      </w:r>
      <w:r>
        <w:rPr>
          <w:rFonts w:ascii="宋体" w:hAnsi="宋体"/>
          <w:color w:val="000000"/>
          <w:sz w:val="24"/>
          <w:szCs w:val="24"/>
        </w:rPr>
        <w:t>复印件</w:t>
      </w:r>
      <w:r>
        <w:rPr>
          <w:rFonts w:ascii="宋体" w:hAnsi="宋体" w:hint="eastAsia"/>
          <w:color w:val="000000"/>
          <w:sz w:val="24"/>
          <w:szCs w:val="24"/>
        </w:rPr>
        <w:t>，（</w:t>
      </w:r>
      <w:r>
        <w:rPr>
          <w:rFonts w:ascii="宋体" w:hAnsi="宋体" w:hint="eastAsia"/>
          <w:bCs/>
          <w:color w:val="000000"/>
          <w:sz w:val="24"/>
          <w:szCs w:val="24"/>
        </w:rPr>
        <w:t>每份得1分，最高为4分）</w:t>
      </w:r>
    </w:p>
    <w:p w:rsidR="009C6103" w:rsidRDefault="009C6103" w:rsidP="009C6103">
      <w:pPr>
        <w:spacing w:line="360" w:lineRule="auto"/>
        <w:ind w:leftChars="200" w:left="420" w:rightChars="-120" w:right="-252"/>
        <w:rPr>
          <w:rFonts w:ascii="宋体" w:hAnsi="宋体"/>
          <w:bCs/>
          <w:color w:val="FF0000"/>
          <w:sz w:val="24"/>
          <w:szCs w:val="24"/>
        </w:rPr>
      </w:pPr>
      <w:r>
        <w:rPr>
          <w:rFonts w:ascii="宋体" w:hAnsi="宋体" w:hint="eastAsia"/>
          <w:bCs/>
          <w:color w:val="000000"/>
          <w:sz w:val="24"/>
          <w:szCs w:val="24"/>
        </w:rPr>
        <w:t>（五）人员配备（16分）</w:t>
      </w:r>
    </w:p>
    <w:p w:rsidR="009C6103" w:rsidRDefault="009C6103" w:rsidP="009C6103">
      <w:pPr>
        <w:spacing w:line="360" w:lineRule="auto"/>
        <w:ind w:rightChars="-120" w:right="-252"/>
        <w:rPr>
          <w:rFonts w:ascii="宋体" w:hAnsi="宋体"/>
          <w:color w:val="000000"/>
          <w:sz w:val="24"/>
          <w:szCs w:val="24"/>
        </w:rPr>
      </w:pPr>
      <w:r>
        <w:rPr>
          <w:rFonts w:ascii="宋体" w:hAnsi="宋体" w:cs="Arial" w:hint="eastAsia"/>
          <w:color w:val="000000"/>
          <w:sz w:val="24"/>
          <w:szCs w:val="24"/>
        </w:rPr>
        <w:t xml:space="preserve">　　</w:t>
      </w:r>
      <w:r w:rsidR="007C6DE9">
        <w:rPr>
          <w:rFonts w:ascii="宋体" w:hAnsi="宋体" w:cs="Arial" w:hint="eastAsia"/>
          <w:color w:val="000000"/>
          <w:sz w:val="24"/>
          <w:szCs w:val="24"/>
        </w:rPr>
        <w:t>具有</w:t>
      </w:r>
      <w:r>
        <w:rPr>
          <w:rFonts w:ascii="宋体" w:hAnsi="宋体" w:hint="eastAsia"/>
          <w:color w:val="000000"/>
          <w:sz w:val="24"/>
          <w:szCs w:val="24"/>
        </w:rPr>
        <w:t>消防</w:t>
      </w:r>
      <w:r w:rsidR="007C6DE9">
        <w:rPr>
          <w:rFonts w:ascii="宋体" w:hAnsi="宋体" w:hint="eastAsia"/>
          <w:color w:val="000000"/>
          <w:sz w:val="24"/>
          <w:szCs w:val="24"/>
        </w:rPr>
        <w:t>构筑物初级及以上证书若干。</w:t>
      </w:r>
      <w:r>
        <w:rPr>
          <w:rFonts w:ascii="宋体" w:hAnsi="宋体" w:hint="eastAsia"/>
          <w:color w:val="000000"/>
          <w:sz w:val="24"/>
          <w:szCs w:val="24"/>
        </w:rPr>
        <w:t>（需提供相关证书复印件和社保证明材料，原件备查）最高得16</w:t>
      </w:r>
      <w:r>
        <w:rPr>
          <w:rFonts w:ascii="宋体" w:hAnsi="宋体"/>
          <w:color w:val="000000"/>
          <w:sz w:val="24"/>
          <w:szCs w:val="24"/>
        </w:rPr>
        <w:t>分</w:t>
      </w:r>
      <w:r>
        <w:rPr>
          <w:rFonts w:ascii="宋体" w:hAnsi="宋体" w:hint="eastAsia"/>
          <w:color w:val="000000"/>
          <w:sz w:val="24"/>
          <w:szCs w:val="24"/>
        </w:rPr>
        <w:t>。</w:t>
      </w:r>
    </w:p>
    <w:p w:rsidR="009C6103" w:rsidRDefault="009C6103" w:rsidP="009C6103">
      <w:pPr>
        <w:spacing w:line="360" w:lineRule="auto"/>
        <w:ind w:leftChars="200" w:left="420" w:rightChars="-120" w:right="-252"/>
        <w:rPr>
          <w:rFonts w:ascii="宋体" w:hAnsi="宋体" w:cs="Arial"/>
          <w:bCs/>
          <w:color w:val="000000"/>
          <w:sz w:val="24"/>
          <w:szCs w:val="24"/>
        </w:rPr>
      </w:pPr>
      <w:r>
        <w:rPr>
          <w:rFonts w:ascii="宋体" w:hAnsi="宋体" w:cs="Arial" w:hint="eastAsia"/>
          <w:bCs/>
          <w:color w:val="000000"/>
          <w:sz w:val="24"/>
          <w:szCs w:val="24"/>
        </w:rPr>
        <w:t>（六）相关承诺（5分）</w:t>
      </w:r>
    </w:p>
    <w:p w:rsidR="009C6103" w:rsidRDefault="009C6103" w:rsidP="009C6103">
      <w:pPr>
        <w:spacing w:line="360" w:lineRule="auto"/>
        <w:ind w:firstLineChars="200" w:firstLine="480"/>
        <w:rPr>
          <w:rFonts w:ascii="宋体" w:hAnsi="宋体" w:cs="Arial"/>
          <w:color w:val="000000"/>
          <w:sz w:val="24"/>
          <w:szCs w:val="24"/>
        </w:rPr>
      </w:pPr>
      <w:r>
        <w:rPr>
          <w:rFonts w:ascii="宋体" w:hAnsi="宋体" w:cs="Arial" w:hint="eastAsia"/>
          <w:color w:val="000000"/>
          <w:sz w:val="24"/>
          <w:szCs w:val="24"/>
        </w:rPr>
        <w:t>1、承诺每3个月对所有系统硬件进行除尘，确保系统硬件始终工作在良好 环境当中。（得2分）</w:t>
      </w:r>
    </w:p>
    <w:p w:rsidR="009C6103" w:rsidRDefault="009C6103" w:rsidP="009C6103">
      <w:pPr>
        <w:spacing w:line="360" w:lineRule="auto"/>
        <w:ind w:firstLineChars="200" w:firstLine="480"/>
        <w:rPr>
          <w:rFonts w:ascii="宋体" w:hAnsi="宋体" w:cs="Arial"/>
          <w:color w:val="000000"/>
          <w:sz w:val="24"/>
          <w:szCs w:val="24"/>
        </w:rPr>
      </w:pPr>
      <w:r>
        <w:rPr>
          <w:rFonts w:ascii="宋体" w:hAnsi="宋体" w:cs="Arial" w:hint="eastAsia"/>
          <w:color w:val="000000"/>
          <w:sz w:val="24"/>
          <w:szCs w:val="24"/>
        </w:rPr>
        <w:t>2、采购人举办重大会议或大型活动时，额外安排专业人员至现场提供全程技术服务直至结束。（得1分）</w:t>
      </w:r>
    </w:p>
    <w:p w:rsidR="009C6103" w:rsidRDefault="009C6103" w:rsidP="009C6103">
      <w:pPr>
        <w:spacing w:line="360" w:lineRule="auto"/>
        <w:ind w:firstLineChars="200" w:firstLine="480"/>
        <w:rPr>
          <w:rFonts w:ascii="宋体" w:hAnsi="宋体" w:cs="Arial"/>
          <w:color w:val="000000"/>
          <w:sz w:val="24"/>
          <w:szCs w:val="24"/>
        </w:rPr>
      </w:pPr>
      <w:r>
        <w:rPr>
          <w:rFonts w:ascii="宋体" w:hAnsi="宋体" w:cs="Arial" w:hint="eastAsia"/>
          <w:color w:val="000000"/>
          <w:sz w:val="24"/>
          <w:szCs w:val="24"/>
        </w:rPr>
        <w:t>3、</w:t>
      </w:r>
      <w:r>
        <w:rPr>
          <w:rFonts w:ascii="宋体" w:hAnsi="宋体"/>
          <w:color w:val="000000"/>
          <w:sz w:val="24"/>
          <w:szCs w:val="24"/>
        </w:rPr>
        <w:t>维修中更换的配件为原生产厂家全新配件。（得1分）</w:t>
      </w:r>
    </w:p>
    <w:p w:rsidR="009C6103" w:rsidRDefault="009C6103" w:rsidP="009C6103">
      <w:pPr>
        <w:spacing w:line="360" w:lineRule="auto"/>
        <w:ind w:firstLineChars="200" w:firstLine="480"/>
        <w:rPr>
          <w:rFonts w:ascii="宋体" w:hAnsi="宋体" w:cs="Arial"/>
          <w:color w:val="000000"/>
          <w:sz w:val="24"/>
          <w:szCs w:val="24"/>
        </w:rPr>
      </w:pPr>
      <w:r>
        <w:rPr>
          <w:rFonts w:ascii="宋体" w:hAnsi="宋体" w:cs="Arial" w:hint="eastAsia"/>
          <w:color w:val="000000"/>
          <w:sz w:val="24"/>
          <w:szCs w:val="24"/>
        </w:rPr>
        <w:t>4、投标单位的其它承诺，由评委酌情打分。</w:t>
      </w:r>
      <w:r>
        <w:rPr>
          <w:rFonts w:ascii="宋体" w:hAnsi="宋体"/>
          <w:color w:val="000000"/>
          <w:sz w:val="24"/>
          <w:szCs w:val="24"/>
        </w:rPr>
        <w:t>（得1分）</w:t>
      </w:r>
    </w:p>
    <w:p w:rsidR="009C6103" w:rsidRDefault="009C6103" w:rsidP="009C6103">
      <w:pPr>
        <w:spacing w:line="360" w:lineRule="auto"/>
        <w:ind w:rightChars="-120" w:right="-252" w:firstLineChars="200" w:firstLine="480"/>
        <w:rPr>
          <w:rFonts w:ascii="宋体" w:hAnsi="宋体"/>
          <w:bCs/>
          <w:color w:val="000000"/>
          <w:sz w:val="24"/>
          <w:szCs w:val="24"/>
        </w:rPr>
      </w:pPr>
      <w:r>
        <w:rPr>
          <w:rFonts w:ascii="宋体" w:hAnsi="宋体" w:cs="Arial" w:hint="eastAsia"/>
          <w:color w:val="000000"/>
          <w:sz w:val="24"/>
          <w:szCs w:val="24"/>
        </w:rPr>
        <w:t>（七）投标文件规范性、完整性（3分）</w:t>
      </w:r>
    </w:p>
    <w:p w:rsidR="00215621" w:rsidRDefault="009C6103" w:rsidP="00215621">
      <w:pPr>
        <w:spacing w:line="360" w:lineRule="auto"/>
        <w:ind w:firstLineChars="200" w:firstLine="480"/>
        <w:rPr>
          <w:rFonts w:ascii="宋体" w:hAnsi="宋体"/>
          <w:bCs/>
          <w:color w:val="000000"/>
          <w:sz w:val="24"/>
          <w:szCs w:val="24"/>
        </w:rPr>
      </w:pPr>
      <w:r>
        <w:rPr>
          <w:rFonts w:ascii="宋体" w:hAnsi="宋体" w:hint="eastAsia"/>
          <w:bCs/>
          <w:color w:val="000000"/>
          <w:sz w:val="24"/>
          <w:szCs w:val="24"/>
        </w:rPr>
        <w:t>注：以上评分标准中评分的每一条，各投标单位均应提供相关的资料并作出相应的对比供评分评判,否则评委有权扣分。根据评审涉及内容，在响应文件中提供复印件。</w:t>
      </w:r>
    </w:p>
    <w:p w:rsidR="00504EF4" w:rsidRDefault="00504EF4" w:rsidP="00770F42">
      <w:pPr>
        <w:spacing w:line="360" w:lineRule="auto"/>
        <w:ind w:firstLineChars="200" w:firstLine="723"/>
        <w:jc w:val="center"/>
        <w:rPr>
          <w:rFonts w:ascii="宋体" w:hAnsi="宋体"/>
          <w:b/>
          <w:sz w:val="36"/>
          <w:szCs w:val="36"/>
        </w:rPr>
        <w:sectPr w:rsidR="00504EF4" w:rsidSect="00504EF4">
          <w:pgSz w:w="11906" w:h="16838"/>
          <w:pgMar w:top="1440" w:right="1797" w:bottom="1440" w:left="1797" w:header="851" w:footer="992" w:gutter="0"/>
          <w:cols w:space="425"/>
          <w:docGrid w:type="lines" w:linePitch="312"/>
        </w:sectPr>
      </w:pPr>
    </w:p>
    <w:p w:rsidR="00770F42" w:rsidRPr="00D53FC7" w:rsidRDefault="00770F42" w:rsidP="00D53FC7">
      <w:pPr>
        <w:spacing w:line="360" w:lineRule="auto"/>
        <w:ind w:firstLineChars="200" w:firstLine="723"/>
        <w:jc w:val="center"/>
        <w:rPr>
          <w:rFonts w:ascii="宋体" w:hAnsi="宋体"/>
          <w:b/>
          <w:sz w:val="36"/>
          <w:szCs w:val="36"/>
        </w:rPr>
      </w:pPr>
      <w:r w:rsidRPr="00770F42">
        <w:rPr>
          <w:rFonts w:ascii="宋体" w:hAnsi="宋体" w:hint="eastAsia"/>
          <w:b/>
          <w:sz w:val="36"/>
          <w:szCs w:val="36"/>
        </w:rPr>
        <w:t>评分表</w:t>
      </w:r>
    </w:p>
    <w:tbl>
      <w:tblPr>
        <w:tblStyle w:val="a8"/>
        <w:tblW w:w="14933" w:type="dxa"/>
        <w:jc w:val="center"/>
        <w:tblLook w:val="04A0" w:firstRow="1" w:lastRow="0" w:firstColumn="1" w:lastColumn="0" w:noHBand="0" w:noVBand="1"/>
      </w:tblPr>
      <w:tblGrid>
        <w:gridCol w:w="3969"/>
        <w:gridCol w:w="1243"/>
        <w:gridCol w:w="1776"/>
        <w:gridCol w:w="1259"/>
        <w:gridCol w:w="1259"/>
        <w:gridCol w:w="1195"/>
        <w:gridCol w:w="1117"/>
        <w:gridCol w:w="1561"/>
        <w:gridCol w:w="1554"/>
      </w:tblGrid>
      <w:tr w:rsidR="00AB6680" w:rsidTr="00B40007">
        <w:trPr>
          <w:jc w:val="center"/>
        </w:trPr>
        <w:tc>
          <w:tcPr>
            <w:tcW w:w="3969" w:type="dxa"/>
          </w:tcPr>
          <w:p w:rsidR="00707A9D" w:rsidRDefault="00707A9D" w:rsidP="00770F42">
            <w:pPr>
              <w:spacing w:line="360" w:lineRule="auto"/>
              <w:jc w:val="center"/>
              <w:rPr>
                <w:rFonts w:ascii="宋体" w:hAnsi="宋体"/>
                <w:bCs/>
                <w:color w:val="000000"/>
                <w:sz w:val="24"/>
                <w:szCs w:val="24"/>
              </w:rPr>
            </w:pPr>
          </w:p>
          <w:p w:rsidR="00AB6680" w:rsidRDefault="00AB6680" w:rsidP="00770F42">
            <w:pPr>
              <w:spacing w:line="360" w:lineRule="auto"/>
              <w:jc w:val="center"/>
              <w:rPr>
                <w:rFonts w:ascii="宋体" w:hAnsi="宋体"/>
                <w:bCs/>
                <w:color w:val="000000"/>
                <w:sz w:val="24"/>
                <w:szCs w:val="24"/>
              </w:rPr>
            </w:pPr>
            <w:r>
              <w:rPr>
                <w:rFonts w:ascii="宋体" w:hAnsi="宋体" w:hint="eastAsia"/>
                <w:bCs/>
                <w:color w:val="000000"/>
                <w:sz w:val="24"/>
                <w:szCs w:val="24"/>
              </w:rPr>
              <w:t>单位名称</w:t>
            </w:r>
          </w:p>
        </w:tc>
        <w:tc>
          <w:tcPr>
            <w:tcW w:w="1243" w:type="dxa"/>
          </w:tcPr>
          <w:p w:rsidR="00707A9D" w:rsidRDefault="00707A9D" w:rsidP="00770F42">
            <w:pPr>
              <w:spacing w:line="360" w:lineRule="auto"/>
              <w:jc w:val="center"/>
              <w:rPr>
                <w:rFonts w:ascii="宋体" w:hAnsi="宋体"/>
                <w:bCs/>
                <w:color w:val="000000"/>
                <w:sz w:val="24"/>
                <w:szCs w:val="24"/>
              </w:rPr>
            </w:pPr>
          </w:p>
          <w:p w:rsidR="00AB6680" w:rsidRDefault="00AB6680" w:rsidP="00770F42">
            <w:pPr>
              <w:spacing w:line="360" w:lineRule="auto"/>
              <w:jc w:val="center"/>
              <w:rPr>
                <w:rFonts w:ascii="宋体" w:hAnsi="宋体"/>
                <w:bCs/>
                <w:color w:val="000000"/>
                <w:sz w:val="24"/>
                <w:szCs w:val="24"/>
              </w:rPr>
            </w:pPr>
            <w:r>
              <w:rPr>
                <w:rFonts w:ascii="宋体" w:hAnsi="宋体" w:hint="eastAsia"/>
                <w:bCs/>
                <w:color w:val="000000"/>
                <w:sz w:val="24"/>
                <w:szCs w:val="24"/>
              </w:rPr>
              <w:t>报价得分（20分）</w:t>
            </w:r>
          </w:p>
        </w:tc>
        <w:tc>
          <w:tcPr>
            <w:tcW w:w="1776" w:type="dxa"/>
          </w:tcPr>
          <w:p w:rsidR="00707A9D" w:rsidRDefault="00707A9D" w:rsidP="00770F42">
            <w:pPr>
              <w:spacing w:line="360" w:lineRule="auto"/>
              <w:jc w:val="center"/>
              <w:rPr>
                <w:rFonts w:ascii="宋体" w:hAnsi="宋体"/>
                <w:bCs/>
                <w:color w:val="000000"/>
                <w:sz w:val="24"/>
                <w:szCs w:val="24"/>
              </w:rPr>
            </w:pPr>
          </w:p>
          <w:p w:rsidR="00707A9D" w:rsidRDefault="00AB6680" w:rsidP="00770F42">
            <w:pPr>
              <w:spacing w:line="360" w:lineRule="auto"/>
              <w:jc w:val="center"/>
              <w:rPr>
                <w:rFonts w:ascii="宋体" w:hAnsi="宋体"/>
                <w:bCs/>
                <w:color w:val="000000"/>
                <w:sz w:val="24"/>
                <w:szCs w:val="24"/>
              </w:rPr>
            </w:pPr>
            <w:r>
              <w:rPr>
                <w:rFonts w:ascii="宋体" w:hAnsi="宋体" w:hint="eastAsia"/>
                <w:bCs/>
                <w:color w:val="000000"/>
                <w:sz w:val="24"/>
                <w:szCs w:val="24"/>
              </w:rPr>
              <w:t>技术得分</w:t>
            </w:r>
          </w:p>
          <w:p w:rsidR="00AB6680" w:rsidRDefault="00AB6680" w:rsidP="00707A9D">
            <w:pPr>
              <w:spacing w:line="360" w:lineRule="auto"/>
              <w:jc w:val="center"/>
              <w:rPr>
                <w:rFonts w:ascii="宋体" w:hAnsi="宋体"/>
                <w:bCs/>
                <w:color w:val="000000"/>
                <w:sz w:val="24"/>
                <w:szCs w:val="24"/>
              </w:rPr>
            </w:pPr>
            <w:r>
              <w:rPr>
                <w:rFonts w:ascii="宋体" w:hAnsi="宋体" w:hint="eastAsia"/>
                <w:bCs/>
                <w:color w:val="000000"/>
                <w:sz w:val="24"/>
                <w:szCs w:val="24"/>
              </w:rPr>
              <w:t>（42分）</w:t>
            </w:r>
          </w:p>
        </w:tc>
        <w:tc>
          <w:tcPr>
            <w:tcW w:w="1259" w:type="dxa"/>
          </w:tcPr>
          <w:p w:rsidR="00AB6680" w:rsidRDefault="00AE1015" w:rsidP="00770F42">
            <w:pPr>
              <w:spacing w:line="360" w:lineRule="auto"/>
              <w:jc w:val="center"/>
              <w:rPr>
                <w:rFonts w:ascii="宋体" w:hAnsi="宋体"/>
                <w:bCs/>
                <w:color w:val="000000"/>
                <w:sz w:val="24"/>
                <w:szCs w:val="24"/>
              </w:rPr>
            </w:pPr>
            <w:r>
              <w:rPr>
                <w:rFonts w:ascii="宋体" w:hAnsi="宋体" w:hint="eastAsia"/>
                <w:bCs/>
                <w:color w:val="000000"/>
                <w:sz w:val="24"/>
                <w:szCs w:val="24"/>
              </w:rPr>
              <w:t>维修</w:t>
            </w:r>
            <w:r w:rsidR="00AB6680">
              <w:rPr>
                <w:rFonts w:ascii="宋体" w:hAnsi="宋体" w:hint="eastAsia"/>
                <w:bCs/>
                <w:color w:val="000000"/>
                <w:sz w:val="24"/>
                <w:szCs w:val="24"/>
              </w:rPr>
              <w:t>服务响应时间（3分）</w:t>
            </w:r>
          </w:p>
        </w:tc>
        <w:tc>
          <w:tcPr>
            <w:tcW w:w="1259" w:type="dxa"/>
          </w:tcPr>
          <w:p w:rsidR="00836DE7" w:rsidRDefault="00836DE7" w:rsidP="00770F42">
            <w:pPr>
              <w:spacing w:line="360" w:lineRule="auto"/>
              <w:jc w:val="center"/>
              <w:rPr>
                <w:rFonts w:ascii="宋体" w:hAnsi="宋体"/>
                <w:bCs/>
                <w:color w:val="000000"/>
                <w:sz w:val="24"/>
                <w:szCs w:val="24"/>
              </w:rPr>
            </w:pPr>
          </w:p>
          <w:p w:rsidR="00AB6680" w:rsidRPr="00770F42" w:rsidRDefault="00AB6680" w:rsidP="00770F42">
            <w:pPr>
              <w:spacing w:line="360" w:lineRule="auto"/>
              <w:jc w:val="center"/>
              <w:rPr>
                <w:rFonts w:ascii="宋体" w:hAnsi="宋体"/>
                <w:bCs/>
                <w:color w:val="000000"/>
                <w:sz w:val="24"/>
                <w:szCs w:val="24"/>
              </w:rPr>
            </w:pPr>
            <w:r>
              <w:rPr>
                <w:rFonts w:ascii="宋体" w:hAnsi="宋体" w:hint="eastAsia"/>
                <w:bCs/>
                <w:color w:val="000000"/>
                <w:sz w:val="24"/>
                <w:szCs w:val="24"/>
              </w:rPr>
              <w:t>公司评价（11分）</w:t>
            </w:r>
          </w:p>
        </w:tc>
        <w:tc>
          <w:tcPr>
            <w:tcW w:w="1195" w:type="dxa"/>
          </w:tcPr>
          <w:p w:rsidR="00836DE7" w:rsidRDefault="00836DE7" w:rsidP="00770F42">
            <w:pPr>
              <w:spacing w:line="360" w:lineRule="auto"/>
              <w:jc w:val="center"/>
              <w:rPr>
                <w:rFonts w:ascii="宋体" w:hAnsi="宋体"/>
                <w:bCs/>
                <w:color w:val="000000"/>
                <w:sz w:val="24"/>
                <w:szCs w:val="24"/>
              </w:rPr>
            </w:pPr>
          </w:p>
          <w:p w:rsidR="00AB6680" w:rsidRDefault="00AB6680" w:rsidP="00770F42">
            <w:pPr>
              <w:spacing w:line="360" w:lineRule="auto"/>
              <w:jc w:val="center"/>
              <w:rPr>
                <w:rFonts w:ascii="宋体" w:hAnsi="宋体"/>
                <w:bCs/>
                <w:color w:val="000000"/>
                <w:sz w:val="24"/>
                <w:szCs w:val="24"/>
              </w:rPr>
            </w:pPr>
            <w:r>
              <w:rPr>
                <w:rFonts w:ascii="宋体" w:hAnsi="宋体" w:hint="eastAsia"/>
                <w:bCs/>
                <w:color w:val="000000"/>
                <w:sz w:val="24"/>
                <w:szCs w:val="24"/>
              </w:rPr>
              <w:t>人员配备（16分）</w:t>
            </w:r>
          </w:p>
        </w:tc>
        <w:tc>
          <w:tcPr>
            <w:tcW w:w="1117" w:type="dxa"/>
          </w:tcPr>
          <w:p w:rsidR="00AB6680" w:rsidRDefault="00AB6680" w:rsidP="00770F42">
            <w:pPr>
              <w:spacing w:line="360" w:lineRule="auto"/>
              <w:jc w:val="center"/>
              <w:rPr>
                <w:rFonts w:ascii="宋体" w:hAnsi="宋体" w:cs="Arial"/>
                <w:bCs/>
                <w:color w:val="000000"/>
                <w:sz w:val="24"/>
                <w:szCs w:val="24"/>
              </w:rPr>
            </w:pPr>
            <w:r>
              <w:rPr>
                <w:rFonts w:ascii="宋体" w:hAnsi="宋体" w:cs="Arial" w:hint="eastAsia"/>
                <w:bCs/>
                <w:color w:val="000000"/>
                <w:sz w:val="24"/>
                <w:szCs w:val="24"/>
              </w:rPr>
              <w:t>相关</w:t>
            </w:r>
          </w:p>
          <w:p w:rsidR="00AB6680" w:rsidRDefault="00AB6680" w:rsidP="00770F42">
            <w:pPr>
              <w:spacing w:line="360" w:lineRule="auto"/>
              <w:jc w:val="center"/>
              <w:rPr>
                <w:rFonts w:ascii="宋体" w:hAnsi="宋体" w:cs="Arial"/>
                <w:bCs/>
                <w:color w:val="000000"/>
                <w:sz w:val="24"/>
                <w:szCs w:val="24"/>
              </w:rPr>
            </w:pPr>
            <w:r>
              <w:rPr>
                <w:rFonts w:ascii="宋体" w:hAnsi="宋体" w:cs="Arial" w:hint="eastAsia"/>
                <w:bCs/>
                <w:color w:val="000000"/>
                <w:sz w:val="24"/>
                <w:szCs w:val="24"/>
              </w:rPr>
              <w:t>承诺</w:t>
            </w:r>
          </w:p>
          <w:p w:rsidR="00AB6680" w:rsidRDefault="00AB6680" w:rsidP="00770F42">
            <w:pPr>
              <w:spacing w:line="360" w:lineRule="auto"/>
              <w:jc w:val="center"/>
              <w:rPr>
                <w:rFonts w:ascii="宋体" w:hAnsi="宋体"/>
                <w:bCs/>
                <w:color w:val="000000"/>
                <w:sz w:val="24"/>
                <w:szCs w:val="24"/>
              </w:rPr>
            </w:pPr>
            <w:r>
              <w:rPr>
                <w:rFonts w:ascii="宋体" w:hAnsi="宋体" w:cs="Arial" w:hint="eastAsia"/>
                <w:bCs/>
                <w:color w:val="000000"/>
                <w:sz w:val="24"/>
                <w:szCs w:val="24"/>
              </w:rPr>
              <w:t>（5分）</w:t>
            </w:r>
          </w:p>
        </w:tc>
        <w:tc>
          <w:tcPr>
            <w:tcW w:w="1561" w:type="dxa"/>
          </w:tcPr>
          <w:p w:rsidR="00AB6680" w:rsidRDefault="00AB6680" w:rsidP="00770F42">
            <w:pPr>
              <w:spacing w:line="360" w:lineRule="auto"/>
              <w:jc w:val="center"/>
              <w:rPr>
                <w:rFonts w:ascii="宋体" w:hAnsi="宋体" w:cs="Arial"/>
                <w:color w:val="000000"/>
                <w:sz w:val="24"/>
                <w:szCs w:val="24"/>
              </w:rPr>
            </w:pPr>
            <w:r>
              <w:rPr>
                <w:rFonts w:ascii="宋体" w:hAnsi="宋体" w:cs="Arial" w:hint="eastAsia"/>
                <w:color w:val="000000"/>
                <w:sz w:val="24"/>
                <w:szCs w:val="24"/>
              </w:rPr>
              <w:t>投标文件规范性、完整性（3分）</w:t>
            </w:r>
          </w:p>
        </w:tc>
        <w:tc>
          <w:tcPr>
            <w:tcW w:w="1554" w:type="dxa"/>
          </w:tcPr>
          <w:p w:rsidR="00707A9D" w:rsidRDefault="00707A9D" w:rsidP="00770F42">
            <w:pPr>
              <w:spacing w:line="360" w:lineRule="auto"/>
              <w:jc w:val="center"/>
              <w:rPr>
                <w:rFonts w:ascii="宋体" w:hAnsi="宋体"/>
                <w:bCs/>
                <w:color w:val="000000"/>
                <w:sz w:val="24"/>
                <w:szCs w:val="24"/>
              </w:rPr>
            </w:pPr>
          </w:p>
          <w:p w:rsidR="00AB6680" w:rsidRDefault="00AB6680" w:rsidP="00770F42">
            <w:pPr>
              <w:spacing w:line="360" w:lineRule="auto"/>
              <w:jc w:val="center"/>
              <w:rPr>
                <w:rFonts w:ascii="宋体" w:hAnsi="宋体"/>
                <w:bCs/>
                <w:color w:val="000000"/>
                <w:sz w:val="24"/>
                <w:szCs w:val="24"/>
              </w:rPr>
            </w:pPr>
            <w:r>
              <w:rPr>
                <w:rFonts w:ascii="宋体" w:hAnsi="宋体" w:hint="eastAsia"/>
                <w:bCs/>
                <w:color w:val="000000"/>
                <w:sz w:val="24"/>
                <w:szCs w:val="24"/>
              </w:rPr>
              <w:t>总得分</w:t>
            </w:r>
          </w:p>
        </w:tc>
      </w:tr>
      <w:tr w:rsidR="00AB6680" w:rsidTr="00B40007">
        <w:trPr>
          <w:jc w:val="center"/>
        </w:trPr>
        <w:tc>
          <w:tcPr>
            <w:tcW w:w="3969" w:type="dxa"/>
          </w:tcPr>
          <w:p w:rsidR="00AB6680" w:rsidRDefault="00AB6680" w:rsidP="00770F42">
            <w:pPr>
              <w:spacing w:line="360" w:lineRule="auto"/>
              <w:jc w:val="center"/>
              <w:rPr>
                <w:rFonts w:ascii="宋体" w:hAnsi="宋体"/>
                <w:bCs/>
                <w:color w:val="000000"/>
                <w:sz w:val="24"/>
                <w:szCs w:val="24"/>
              </w:rPr>
            </w:pPr>
          </w:p>
        </w:tc>
        <w:tc>
          <w:tcPr>
            <w:tcW w:w="1243" w:type="dxa"/>
          </w:tcPr>
          <w:p w:rsidR="00AB6680" w:rsidRDefault="00AB6680" w:rsidP="00770F42">
            <w:pPr>
              <w:spacing w:line="360" w:lineRule="auto"/>
              <w:jc w:val="center"/>
              <w:rPr>
                <w:rFonts w:ascii="宋体" w:hAnsi="宋体"/>
                <w:bCs/>
                <w:color w:val="000000"/>
                <w:sz w:val="24"/>
                <w:szCs w:val="24"/>
              </w:rPr>
            </w:pPr>
          </w:p>
        </w:tc>
        <w:tc>
          <w:tcPr>
            <w:tcW w:w="1776" w:type="dxa"/>
          </w:tcPr>
          <w:p w:rsidR="00AB6680" w:rsidRDefault="00AB6680" w:rsidP="00770F42">
            <w:pPr>
              <w:spacing w:line="360" w:lineRule="auto"/>
              <w:jc w:val="center"/>
              <w:rPr>
                <w:rFonts w:ascii="宋体" w:hAnsi="宋体"/>
                <w:bCs/>
                <w:color w:val="000000"/>
                <w:sz w:val="24"/>
                <w:szCs w:val="24"/>
              </w:rPr>
            </w:pPr>
          </w:p>
        </w:tc>
        <w:tc>
          <w:tcPr>
            <w:tcW w:w="1259" w:type="dxa"/>
          </w:tcPr>
          <w:p w:rsidR="00AB6680" w:rsidRDefault="00AB6680" w:rsidP="00770F42">
            <w:pPr>
              <w:spacing w:line="360" w:lineRule="auto"/>
              <w:jc w:val="center"/>
              <w:rPr>
                <w:rFonts w:ascii="宋体" w:hAnsi="宋体"/>
                <w:bCs/>
                <w:color w:val="000000"/>
                <w:sz w:val="24"/>
                <w:szCs w:val="24"/>
              </w:rPr>
            </w:pPr>
          </w:p>
        </w:tc>
        <w:tc>
          <w:tcPr>
            <w:tcW w:w="1259" w:type="dxa"/>
          </w:tcPr>
          <w:p w:rsidR="00AB6680" w:rsidRDefault="00AB6680" w:rsidP="00770F42">
            <w:pPr>
              <w:spacing w:line="360" w:lineRule="auto"/>
              <w:jc w:val="center"/>
              <w:rPr>
                <w:rFonts w:ascii="宋体" w:hAnsi="宋体"/>
                <w:bCs/>
                <w:color w:val="000000"/>
                <w:sz w:val="24"/>
                <w:szCs w:val="24"/>
              </w:rPr>
            </w:pPr>
          </w:p>
        </w:tc>
        <w:tc>
          <w:tcPr>
            <w:tcW w:w="1195" w:type="dxa"/>
          </w:tcPr>
          <w:p w:rsidR="00AB6680" w:rsidRDefault="00AB6680" w:rsidP="00770F42">
            <w:pPr>
              <w:spacing w:line="360" w:lineRule="auto"/>
              <w:jc w:val="center"/>
              <w:rPr>
                <w:rFonts w:ascii="宋体" w:hAnsi="宋体"/>
                <w:bCs/>
                <w:color w:val="000000"/>
                <w:sz w:val="24"/>
                <w:szCs w:val="24"/>
              </w:rPr>
            </w:pPr>
          </w:p>
        </w:tc>
        <w:tc>
          <w:tcPr>
            <w:tcW w:w="1117" w:type="dxa"/>
          </w:tcPr>
          <w:p w:rsidR="00AB6680" w:rsidRDefault="00AB6680" w:rsidP="00770F42">
            <w:pPr>
              <w:spacing w:line="360" w:lineRule="auto"/>
              <w:jc w:val="center"/>
              <w:rPr>
                <w:rFonts w:ascii="宋体" w:hAnsi="宋体"/>
                <w:bCs/>
                <w:color w:val="000000"/>
                <w:sz w:val="24"/>
                <w:szCs w:val="24"/>
              </w:rPr>
            </w:pPr>
          </w:p>
        </w:tc>
        <w:tc>
          <w:tcPr>
            <w:tcW w:w="1561" w:type="dxa"/>
          </w:tcPr>
          <w:p w:rsidR="00AB6680" w:rsidRDefault="00AB6680" w:rsidP="00770F42">
            <w:pPr>
              <w:spacing w:line="360" w:lineRule="auto"/>
              <w:jc w:val="center"/>
              <w:rPr>
                <w:rFonts w:ascii="宋体" w:hAnsi="宋体"/>
                <w:bCs/>
                <w:color w:val="000000"/>
                <w:sz w:val="24"/>
                <w:szCs w:val="24"/>
              </w:rPr>
            </w:pPr>
          </w:p>
        </w:tc>
        <w:tc>
          <w:tcPr>
            <w:tcW w:w="1554" w:type="dxa"/>
          </w:tcPr>
          <w:p w:rsidR="00AB6680" w:rsidRDefault="00AB6680" w:rsidP="00770F42">
            <w:pPr>
              <w:spacing w:line="360" w:lineRule="auto"/>
              <w:jc w:val="center"/>
              <w:rPr>
                <w:rFonts w:ascii="宋体" w:hAnsi="宋体"/>
                <w:bCs/>
                <w:color w:val="000000"/>
                <w:sz w:val="24"/>
                <w:szCs w:val="24"/>
              </w:rPr>
            </w:pPr>
          </w:p>
        </w:tc>
      </w:tr>
      <w:tr w:rsidR="00AB6680" w:rsidTr="00B40007">
        <w:trPr>
          <w:jc w:val="center"/>
        </w:trPr>
        <w:tc>
          <w:tcPr>
            <w:tcW w:w="3969" w:type="dxa"/>
          </w:tcPr>
          <w:p w:rsidR="00AB6680" w:rsidRDefault="00AB6680" w:rsidP="00770F42">
            <w:pPr>
              <w:spacing w:line="360" w:lineRule="auto"/>
              <w:jc w:val="center"/>
              <w:rPr>
                <w:rFonts w:ascii="宋体" w:hAnsi="宋体"/>
                <w:bCs/>
                <w:color w:val="000000"/>
                <w:sz w:val="24"/>
                <w:szCs w:val="24"/>
              </w:rPr>
            </w:pPr>
          </w:p>
        </w:tc>
        <w:tc>
          <w:tcPr>
            <w:tcW w:w="1243" w:type="dxa"/>
          </w:tcPr>
          <w:p w:rsidR="00AB6680" w:rsidRDefault="00AB6680" w:rsidP="00770F42">
            <w:pPr>
              <w:spacing w:line="360" w:lineRule="auto"/>
              <w:jc w:val="center"/>
              <w:rPr>
                <w:rFonts w:ascii="宋体" w:hAnsi="宋体"/>
                <w:bCs/>
                <w:color w:val="000000"/>
                <w:sz w:val="24"/>
                <w:szCs w:val="24"/>
              </w:rPr>
            </w:pPr>
          </w:p>
        </w:tc>
        <w:tc>
          <w:tcPr>
            <w:tcW w:w="1776" w:type="dxa"/>
          </w:tcPr>
          <w:p w:rsidR="00AB6680" w:rsidRDefault="00AB6680" w:rsidP="00770F42">
            <w:pPr>
              <w:spacing w:line="360" w:lineRule="auto"/>
              <w:jc w:val="center"/>
              <w:rPr>
                <w:rFonts w:ascii="宋体" w:hAnsi="宋体"/>
                <w:bCs/>
                <w:color w:val="000000"/>
                <w:sz w:val="24"/>
                <w:szCs w:val="24"/>
              </w:rPr>
            </w:pPr>
          </w:p>
        </w:tc>
        <w:tc>
          <w:tcPr>
            <w:tcW w:w="1259" w:type="dxa"/>
          </w:tcPr>
          <w:p w:rsidR="00AB6680" w:rsidRDefault="00AB6680" w:rsidP="00770F42">
            <w:pPr>
              <w:spacing w:line="360" w:lineRule="auto"/>
              <w:jc w:val="center"/>
              <w:rPr>
                <w:rFonts w:ascii="宋体" w:hAnsi="宋体"/>
                <w:bCs/>
                <w:color w:val="000000"/>
                <w:sz w:val="24"/>
                <w:szCs w:val="24"/>
              </w:rPr>
            </w:pPr>
          </w:p>
        </w:tc>
        <w:tc>
          <w:tcPr>
            <w:tcW w:w="1259" w:type="dxa"/>
          </w:tcPr>
          <w:p w:rsidR="00AB6680" w:rsidRDefault="00AB6680" w:rsidP="00770F42">
            <w:pPr>
              <w:spacing w:line="360" w:lineRule="auto"/>
              <w:jc w:val="center"/>
              <w:rPr>
                <w:rFonts w:ascii="宋体" w:hAnsi="宋体"/>
                <w:bCs/>
                <w:color w:val="000000"/>
                <w:sz w:val="24"/>
                <w:szCs w:val="24"/>
              </w:rPr>
            </w:pPr>
          </w:p>
        </w:tc>
        <w:tc>
          <w:tcPr>
            <w:tcW w:w="1195" w:type="dxa"/>
          </w:tcPr>
          <w:p w:rsidR="00AB6680" w:rsidRDefault="00AB6680" w:rsidP="00770F42">
            <w:pPr>
              <w:spacing w:line="360" w:lineRule="auto"/>
              <w:jc w:val="center"/>
              <w:rPr>
                <w:rFonts w:ascii="宋体" w:hAnsi="宋体"/>
                <w:bCs/>
                <w:color w:val="000000"/>
                <w:sz w:val="24"/>
                <w:szCs w:val="24"/>
              </w:rPr>
            </w:pPr>
          </w:p>
        </w:tc>
        <w:tc>
          <w:tcPr>
            <w:tcW w:w="1117" w:type="dxa"/>
          </w:tcPr>
          <w:p w:rsidR="00AB6680" w:rsidRDefault="00AB6680" w:rsidP="00770F42">
            <w:pPr>
              <w:spacing w:line="360" w:lineRule="auto"/>
              <w:jc w:val="center"/>
              <w:rPr>
                <w:rFonts w:ascii="宋体" w:hAnsi="宋体"/>
                <w:bCs/>
                <w:color w:val="000000"/>
                <w:sz w:val="24"/>
                <w:szCs w:val="24"/>
              </w:rPr>
            </w:pPr>
          </w:p>
        </w:tc>
        <w:tc>
          <w:tcPr>
            <w:tcW w:w="1561" w:type="dxa"/>
          </w:tcPr>
          <w:p w:rsidR="00AB6680" w:rsidRDefault="00AB6680" w:rsidP="00770F42">
            <w:pPr>
              <w:spacing w:line="360" w:lineRule="auto"/>
              <w:jc w:val="center"/>
              <w:rPr>
                <w:rFonts w:ascii="宋体" w:hAnsi="宋体"/>
                <w:bCs/>
                <w:color w:val="000000"/>
                <w:sz w:val="24"/>
                <w:szCs w:val="24"/>
              </w:rPr>
            </w:pPr>
          </w:p>
        </w:tc>
        <w:tc>
          <w:tcPr>
            <w:tcW w:w="1554" w:type="dxa"/>
          </w:tcPr>
          <w:p w:rsidR="00AB6680" w:rsidRDefault="00AB6680" w:rsidP="00770F42">
            <w:pPr>
              <w:spacing w:line="360" w:lineRule="auto"/>
              <w:jc w:val="center"/>
              <w:rPr>
                <w:rFonts w:ascii="宋体" w:hAnsi="宋体"/>
                <w:bCs/>
                <w:color w:val="000000"/>
                <w:sz w:val="24"/>
                <w:szCs w:val="24"/>
              </w:rPr>
            </w:pPr>
          </w:p>
        </w:tc>
      </w:tr>
      <w:tr w:rsidR="00AB6680" w:rsidTr="00B40007">
        <w:trPr>
          <w:jc w:val="center"/>
        </w:trPr>
        <w:tc>
          <w:tcPr>
            <w:tcW w:w="3969" w:type="dxa"/>
          </w:tcPr>
          <w:p w:rsidR="00AB6680" w:rsidRDefault="00AB6680" w:rsidP="00770F42">
            <w:pPr>
              <w:spacing w:line="360" w:lineRule="auto"/>
              <w:jc w:val="center"/>
              <w:rPr>
                <w:rFonts w:ascii="宋体" w:hAnsi="宋体"/>
                <w:bCs/>
                <w:color w:val="000000"/>
                <w:sz w:val="24"/>
                <w:szCs w:val="24"/>
              </w:rPr>
            </w:pPr>
          </w:p>
        </w:tc>
        <w:tc>
          <w:tcPr>
            <w:tcW w:w="1243" w:type="dxa"/>
          </w:tcPr>
          <w:p w:rsidR="00AB6680" w:rsidRDefault="00AB6680" w:rsidP="00770F42">
            <w:pPr>
              <w:spacing w:line="360" w:lineRule="auto"/>
              <w:jc w:val="center"/>
              <w:rPr>
                <w:rFonts w:ascii="宋体" w:hAnsi="宋体"/>
                <w:bCs/>
                <w:color w:val="000000"/>
                <w:sz w:val="24"/>
                <w:szCs w:val="24"/>
              </w:rPr>
            </w:pPr>
          </w:p>
        </w:tc>
        <w:tc>
          <w:tcPr>
            <w:tcW w:w="1776" w:type="dxa"/>
          </w:tcPr>
          <w:p w:rsidR="00AB6680" w:rsidRDefault="00AB6680" w:rsidP="00770F42">
            <w:pPr>
              <w:spacing w:line="360" w:lineRule="auto"/>
              <w:jc w:val="center"/>
              <w:rPr>
                <w:rFonts w:ascii="宋体" w:hAnsi="宋体"/>
                <w:bCs/>
                <w:color w:val="000000"/>
                <w:sz w:val="24"/>
                <w:szCs w:val="24"/>
              </w:rPr>
            </w:pPr>
          </w:p>
        </w:tc>
        <w:tc>
          <w:tcPr>
            <w:tcW w:w="1259" w:type="dxa"/>
          </w:tcPr>
          <w:p w:rsidR="00AB6680" w:rsidRDefault="00AB6680" w:rsidP="00770F42">
            <w:pPr>
              <w:spacing w:line="360" w:lineRule="auto"/>
              <w:jc w:val="center"/>
              <w:rPr>
                <w:rFonts w:ascii="宋体" w:hAnsi="宋体"/>
                <w:bCs/>
                <w:color w:val="000000"/>
                <w:sz w:val="24"/>
                <w:szCs w:val="24"/>
              </w:rPr>
            </w:pPr>
          </w:p>
        </w:tc>
        <w:tc>
          <w:tcPr>
            <w:tcW w:w="1259" w:type="dxa"/>
          </w:tcPr>
          <w:p w:rsidR="00AB6680" w:rsidRDefault="00AB6680" w:rsidP="00770F42">
            <w:pPr>
              <w:spacing w:line="360" w:lineRule="auto"/>
              <w:jc w:val="center"/>
              <w:rPr>
                <w:rFonts w:ascii="宋体" w:hAnsi="宋体"/>
                <w:bCs/>
                <w:color w:val="000000"/>
                <w:sz w:val="24"/>
                <w:szCs w:val="24"/>
              </w:rPr>
            </w:pPr>
          </w:p>
        </w:tc>
        <w:tc>
          <w:tcPr>
            <w:tcW w:w="1195" w:type="dxa"/>
          </w:tcPr>
          <w:p w:rsidR="00AB6680" w:rsidRDefault="00AB6680" w:rsidP="00770F42">
            <w:pPr>
              <w:spacing w:line="360" w:lineRule="auto"/>
              <w:jc w:val="center"/>
              <w:rPr>
                <w:rFonts w:ascii="宋体" w:hAnsi="宋体"/>
                <w:bCs/>
                <w:color w:val="000000"/>
                <w:sz w:val="24"/>
                <w:szCs w:val="24"/>
              </w:rPr>
            </w:pPr>
          </w:p>
        </w:tc>
        <w:tc>
          <w:tcPr>
            <w:tcW w:w="1117" w:type="dxa"/>
          </w:tcPr>
          <w:p w:rsidR="00AB6680" w:rsidRDefault="00AB6680" w:rsidP="00770F42">
            <w:pPr>
              <w:spacing w:line="360" w:lineRule="auto"/>
              <w:jc w:val="center"/>
              <w:rPr>
                <w:rFonts w:ascii="宋体" w:hAnsi="宋体"/>
                <w:bCs/>
                <w:color w:val="000000"/>
                <w:sz w:val="24"/>
                <w:szCs w:val="24"/>
              </w:rPr>
            </w:pPr>
          </w:p>
        </w:tc>
        <w:tc>
          <w:tcPr>
            <w:tcW w:w="1561" w:type="dxa"/>
          </w:tcPr>
          <w:p w:rsidR="00AB6680" w:rsidRDefault="00AB6680" w:rsidP="00770F42">
            <w:pPr>
              <w:spacing w:line="360" w:lineRule="auto"/>
              <w:jc w:val="center"/>
              <w:rPr>
                <w:rFonts w:ascii="宋体" w:hAnsi="宋体"/>
                <w:bCs/>
                <w:color w:val="000000"/>
                <w:sz w:val="24"/>
                <w:szCs w:val="24"/>
              </w:rPr>
            </w:pPr>
          </w:p>
        </w:tc>
        <w:tc>
          <w:tcPr>
            <w:tcW w:w="1554" w:type="dxa"/>
          </w:tcPr>
          <w:p w:rsidR="00AB6680" w:rsidRDefault="00AB6680" w:rsidP="00770F42">
            <w:pPr>
              <w:spacing w:line="360" w:lineRule="auto"/>
              <w:jc w:val="center"/>
              <w:rPr>
                <w:rFonts w:ascii="宋体" w:hAnsi="宋体"/>
                <w:bCs/>
                <w:color w:val="000000"/>
                <w:sz w:val="24"/>
                <w:szCs w:val="24"/>
              </w:rPr>
            </w:pPr>
          </w:p>
        </w:tc>
      </w:tr>
      <w:tr w:rsidR="00B40007" w:rsidTr="00B40007">
        <w:trPr>
          <w:jc w:val="center"/>
        </w:trPr>
        <w:tc>
          <w:tcPr>
            <w:tcW w:w="3969" w:type="dxa"/>
          </w:tcPr>
          <w:p w:rsidR="00B40007" w:rsidRDefault="00B40007" w:rsidP="00770F42">
            <w:pPr>
              <w:spacing w:line="360" w:lineRule="auto"/>
              <w:jc w:val="center"/>
              <w:rPr>
                <w:rFonts w:ascii="宋体" w:hAnsi="宋体"/>
                <w:bCs/>
                <w:color w:val="000000"/>
                <w:sz w:val="24"/>
                <w:szCs w:val="24"/>
              </w:rPr>
            </w:pPr>
          </w:p>
        </w:tc>
        <w:tc>
          <w:tcPr>
            <w:tcW w:w="1243" w:type="dxa"/>
          </w:tcPr>
          <w:p w:rsidR="00B40007" w:rsidRDefault="00B40007" w:rsidP="00770F42">
            <w:pPr>
              <w:spacing w:line="360" w:lineRule="auto"/>
              <w:jc w:val="center"/>
              <w:rPr>
                <w:rFonts w:ascii="宋体" w:hAnsi="宋体"/>
                <w:bCs/>
                <w:color w:val="000000"/>
                <w:sz w:val="24"/>
                <w:szCs w:val="24"/>
              </w:rPr>
            </w:pPr>
          </w:p>
        </w:tc>
        <w:tc>
          <w:tcPr>
            <w:tcW w:w="1776" w:type="dxa"/>
          </w:tcPr>
          <w:p w:rsidR="00B40007" w:rsidRDefault="00B40007" w:rsidP="00770F42">
            <w:pPr>
              <w:spacing w:line="360" w:lineRule="auto"/>
              <w:jc w:val="center"/>
              <w:rPr>
                <w:rFonts w:ascii="宋体" w:hAnsi="宋体"/>
                <w:bCs/>
                <w:color w:val="000000"/>
                <w:sz w:val="24"/>
                <w:szCs w:val="24"/>
              </w:rPr>
            </w:pPr>
          </w:p>
        </w:tc>
        <w:tc>
          <w:tcPr>
            <w:tcW w:w="1259" w:type="dxa"/>
          </w:tcPr>
          <w:p w:rsidR="00B40007" w:rsidRDefault="00B40007" w:rsidP="00770F42">
            <w:pPr>
              <w:spacing w:line="360" w:lineRule="auto"/>
              <w:jc w:val="center"/>
              <w:rPr>
                <w:rFonts w:ascii="宋体" w:hAnsi="宋体"/>
                <w:bCs/>
                <w:color w:val="000000"/>
                <w:sz w:val="24"/>
                <w:szCs w:val="24"/>
              </w:rPr>
            </w:pPr>
          </w:p>
        </w:tc>
        <w:tc>
          <w:tcPr>
            <w:tcW w:w="1259" w:type="dxa"/>
          </w:tcPr>
          <w:p w:rsidR="00B40007" w:rsidRDefault="00B40007" w:rsidP="00770F42">
            <w:pPr>
              <w:spacing w:line="360" w:lineRule="auto"/>
              <w:jc w:val="center"/>
              <w:rPr>
                <w:rFonts w:ascii="宋体" w:hAnsi="宋体"/>
                <w:bCs/>
                <w:color w:val="000000"/>
                <w:sz w:val="24"/>
                <w:szCs w:val="24"/>
              </w:rPr>
            </w:pPr>
          </w:p>
        </w:tc>
        <w:tc>
          <w:tcPr>
            <w:tcW w:w="1195" w:type="dxa"/>
          </w:tcPr>
          <w:p w:rsidR="00B40007" w:rsidRDefault="00B40007" w:rsidP="00770F42">
            <w:pPr>
              <w:spacing w:line="360" w:lineRule="auto"/>
              <w:jc w:val="center"/>
              <w:rPr>
                <w:rFonts w:ascii="宋体" w:hAnsi="宋体"/>
                <w:bCs/>
                <w:color w:val="000000"/>
                <w:sz w:val="24"/>
                <w:szCs w:val="24"/>
              </w:rPr>
            </w:pPr>
          </w:p>
        </w:tc>
        <w:tc>
          <w:tcPr>
            <w:tcW w:w="1117" w:type="dxa"/>
          </w:tcPr>
          <w:p w:rsidR="00B40007" w:rsidRDefault="00B40007" w:rsidP="00770F42">
            <w:pPr>
              <w:spacing w:line="360" w:lineRule="auto"/>
              <w:jc w:val="center"/>
              <w:rPr>
                <w:rFonts w:ascii="宋体" w:hAnsi="宋体"/>
                <w:bCs/>
                <w:color w:val="000000"/>
                <w:sz w:val="24"/>
                <w:szCs w:val="24"/>
              </w:rPr>
            </w:pPr>
          </w:p>
        </w:tc>
        <w:tc>
          <w:tcPr>
            <w:tcW w:w="1561" w:type="dxa"/>
          </w:tcPr>
          <w:p w:rsidR="00B40007" w:rsidRDefault="00B40007" w:rsidP="00770F42">
            <w:pPr>
              <w:spacing w:line="360" w:lineRule="auto"/>
              <w:jc w:val="center"/>
              <w:rPr>
                <w:rFonts w:ascii="宋体" w:hAnsi="宋体"/>
                <w:bCs/>
                <w:color w:val="000000"/>
                <w:sz w:val="24"/>
                <w:szCs w:val="24"/>
              </w:rPr>
            </w:pPr>
          </w:p>
        </w:tc>
        <w:tc>
          <w:tcPr>
            <w:tcW w:w="1554" w:type="dxa"/>
          </w:tcPr>
          <w:p w:rsidR="00B40007" w:rsidRDefault="00B40007" w:rsidP="00770F42">
            <w:pPr>
              <w:spacing w:line="360" w:lineRule="auto"/>
              <w:jc w:val="center"/>
              <w:rPr>
                <w:rFonts w:ascii="宋体" w:hAnsi="宋体"/>
                <w:bCs/>
                <w:color w:val="000000"/>
                <w:sz w:val="24"/>
                <w:szCs w:val="24"/>
              </w:rPr>
            </w:pPr>
          </w:p>
        </w:tc>
      </w:tr>
      <w:tr w:rsidR="00B40007" w:rsidTr="00B40007">
        <w:trPr>
          <w:jc w:val="center"/>
        </w:trPr>
        <w:tc>
          <w:tcPr>
            <w:tcW w:w="3969" w:type="dxa"/>
          </w:tcPr>
          <w:p w:rsidR="00B40007" w:rsidRDefault="00B40007" w:rsidP="00770F42">
            <w:pPr>
              <w:spacing w:line="360" w:lineRule="auto"/>
              <w:jc w:val="center"/>
              <w:rPr>
                <w:rFonts w:ascii="宋体" w:hAnsi="宋体"/>
                <w:bCs/>
                <w:color w:val="000000"/>
                <w:sz w:val="24"/>
                <w:szCs w:val="24"/>
              </w:rPr>
            </w:pPr>
          </w:p>
        </w:tc>
        <w:tc>
          <w:tcPr>
            <w:tcW w:w="1243" w:type="dxa"/>
          </w:tcPr>
          <w:p w:rsidR="00B40007" w:rsidRDefault="00B40007" w:rsidP="00770F42">
            <w:pPr>
              <w:spacing w:line="360" w:lineRule="auto"/>
              <w:jc w:val="center"/>
              <w:rPr>
                <w:rFonts w:ascii="宋体" w:hAnsi="宋体"/>
                <w:bCs/>
                <w:color w:val="000000"/>
                <w:sz w:val="24"/>
                <w:szCs w:val="24"/>
              </w:rPr>
            </w:pPr>
          </w:p>
        </w:tc>
        <w:tc>
          <w:tcPr>
            <w:tcW w:w="1776" w:type="dxa"/>
          </w:tcPr>
          <w:p w:rsidR="00B40007" w:rsidRDefault="00B40007" w:rsidP="00770F42">
            <w:pPr>
              <w:spacing w:line="360" w:lineRule="auto"/>
              <w:jc w:val="center"/>
              <w:rPr>
                <w:rFonts w:ascii="宋体" w:hAnsi="宋体"/>
                <w:bCs/>
                <w:color w:val="000000"/>
                <w:sz w:val="24"/>
                <w:szCs w:val="24"/>
              </w:rPr>
            </w:pPr>
          </w:p>
        </w:tc>
        <w:tc>
          <w:tcPr>
            <w:tcW w:w="1259" w:type="dxa"/>
          </w:tcPr>
          <w:p w:rsidR="00B40007" w:rsidRDefault="00B40007" w:rsidP="00770F42">
            <w:pPr>
              <w:spacing w:line="360" w:lineRule="auto"/>
              <w:jc w:val="center"/>
              <w:rPr>
                <w:rFonts w:ascii="宋体" w:hAnsi="宋体"/>
                <w:bCs/>
                <w:color w:val="000000"/>
                <w:sz w:val="24"/>
                <w:szCs w:val="24"/>
              </w:rPr>
            </w:pPr>
          </w:p>
        </w:tc>
        <w:tc>
          <w:tcPr>
            <w:tcW w:w="1259" w:type="dxa"/>
          </w:tcPr>
          <w:p w:rsidR="00B40007" w:rsidRDefault="00B40007" w:rsidP="00770F42">
            <w:pPr>
              <w:spacing w:line="360" w:lineRule="auto"/>
              <w:jc w:val="center"/>
              <w:rPr>
                <w:rFonts w:ascii="宋体" w:hAnsi="宋体"/>
                <w:bCs/>
                <w:color w:val="000000"/>
                <w:sz w:val="24"/>
                <w:szCs w:val="24"/>
              </w:rPr>
            </w:pPr>
          </w:p>
        </w:tc>
        <w:tc>
          <w:tcPr>
            <w:tcW w:w="1195" w:type="dxa"/>
          </w:tcPr>
          <w:p w:rsidR="00B40007" w:rsidRDefault="00B40007" w:rsidP="00770F42">
            <w:pPr>
              <w:spacing w:line="360" w:lineRule="auto"/>
              <w:jc w:val="center"/>
              <w:rPr>
                <w:rFonts w:ascii="宋体" w:hAnsi="宋体"/>
                <w:bCs/>
                <w:color w:val="000000"/>
                <w:sz w:val="24"/>
                <w:szCs w:val="24"/>
              </w:rPr>
            </w:pPr>
          </w:p>
        </w:tc>
        <w:tc>
          <w:tcPr>
            <w:tcW w:w="1117" w:type="dxa"/>
          </w:tcPr>
          <w:p w:rsidR="00B40007" w:rsidRDefault="00B40007" w:rsidP="00770F42">
            <w:pPr>
              <w:spacing w:line="360" w:lineRule="auto"/>
              <w:jc w:val="center"/>
              <w:rPr>
                <w:rFonts w:ascii="宋体" w:hAnsi="宋体"/>
                <w:bCs/>
                <w:color w:val="000000"/>
                <w:sz w:val="24"/>
                <w:szCs w:val="24"/>
              </w:rPr>
            </w:pPr>
          </w:p>
        </w:tc>
        <w:tc>
          <w:tcPr>
            <w:tcW w:w="1561" w:type="dxa"/>
          </w:tcPr>
          <w:p w:rsidR="00B40007" w:rsidRDefault="00B40007" w:rsidP="00770F42">
            <w:pPr>
              <w:spacing w:line="360" w:lineRule="auto"/>
              <w:jc w:val="center"/>
              <w:rPr>
                <w:rFonts w:ascii="宋体" w:hAnsi="宋体"/>
                <w:bCs/>
                <w:color w:val="000000"/>
                <w:sz w:val="24"/>
                <w:szCs w:val="24"/>
              </w:rPr>
            </w:pPr>
          </w:p>
        </w:tc>
        <w:tc>
          <w:tcPr>
            <w:tcW w:w="1554" w:type="dxa"/>
          </w:tcPr>
          <w:p w:rsidR="00B40007" w:rsidRDefault="00B40007" w:rsidP="00770F42">
            <w:pPr>
              <w:spacing w:line="360" w:lineRule="auto"/>
              <w:jc w:val="center"/>
              <w:rPr>
                <w:rFonts w:ascii="宋体" w:hAnsi="宋体"/>
                <w:bCs/>
                <w:color w:val="000000"/>
                <w:sz w:val="24"/>
                <w:szCs w:val="24"/>
              </w:rPr>
            </w:pPr>
          </w:p>
        </w:tc>
      </w:tr>
      <w:tr w:rsidR="00B40007" w:rsidTr="00B40007">
        <w:trPr>
          <w:jc w:val="center"/>
        </w:trPr>
        <w:tc>
          <w:tcPr>
            <w:tcW w:w="3969" w:type="dxa"/>
          </w:tcPr>
          <w:p w:rsidR="00B40007" w:rsidRDefault="00B40007" w:rsidP="00770F42">
            <w:pPr>
              <w:spacing w:line="360" w:lineRule="auto"/>
              <w:jc w:val="center"/>
              <w:rPr>
                <w:rFonts w:ascii="宋体" w:hAnsi="宋体"/>
                <w:bCs/>
                <w:color w:val="000000"/>
                <w:sz w:val="24"/>
                <w:szCs w:val="24"/>
              </w:rPr>
            </w:pPr>
          </w:p>
        </w:tc>
        <w:tc>
          <w:tcPr>
            <w:tcW w:w="1243" w:type="dxa"/>
          </w:tcPr>
          <w:p w:rsidR="00B40007" w:rsidRDefault="00B40007" w:rsidP="00770F42">
            <w:pPr>
              <w:spacing w:line="360" w:lineRule="auto"/>
              <w:jc w:val="center"/>
              <w:rPr>
                <w:rFonts w:ascii="宋体" w:hAnsi="宋体"/>
                <w:bCs/>
                <w:color w:val="000000"/>
                <w:sz w:val="24"/>
                <w:szCs w:val="24"/>
              </w:rPr>
            </w:pPr>
          </w:p>
        </w:tc>
        <w:tc>
          <w:tcPr>
            <w:tcW w:w="1776" w:type="dxa"/>
          </w:tcPr>
          <w:p w:rsidR="00B40007" w:rsidRDefault="00B40007" w:rsidP="00770F42">
            <w:pPr>
              <w:spacing w:line="360" w:lineRule="auto"/>
              <w:jc w:val="center"/>
              <w:rPr>
                <w:rFonts w:ascii="宋体" w:hAnsi="宋体"/>
                <w:bCs/>
                <w:color w:val="000000"/>
                <w:sz w:val="24"/>
                <w:szCs w:val="24"/>
              </w:rPr>
            </w:pPr>
          </w:p>
        </w:tc>
        <w:tc>
          <w:tcPr>
            <w:tcW w:w="1259" w:type="dxa"/>
          </w:tcPr>
          <w:p w:rsidR="00B40007" w:rsidRDefault="00B40007" w:rsidP="00770F42">
            <w:pPr>
              <w:spacing w:line="360" w:lineRule="auto"/>
              <w:jc w:val="center"/>
              <w:rPr>
                <w:rFonts w:ascii="宋体" w:hAnsi="宋体"/>
                <w:bCs/>
                <w:color w:val="000000"/>
                <w:sz w:val="24"/>
                <w:szCs w:val="24"/>
              </w:rPr>
            </w:pPr>
          </w:p>
        </w:tc>
        <w:tc>
          <w:tcPr>
            <w:tcW w:w="1259" w:type="dxa"/>
          </w:tcPr>
          <w:p w:rsidR="00B40007" w:rsidRDefault="00B40007" w:rsidP="00770F42">
            <w:pPr>
              <w:spacing w:line="360" w:lineRule="auto"/>
              <w:jc w:val="center"/>
              <w:rPr>
                <w:rFonts w:ascii="宋体" w:hAnsi="宋体"/>
                <w:bCs/>
                <w:color w:val="000000"/>
                <w:sz w:val="24"/>
                <w:szCs w:val="24"/>
              </w:rPr>
            </w:pPr>
          </w:p>
        </w:tc>
        <w:tc>
          <w:tcPr>
            <w:tcW w:w="1195" w:type="dxa"/>
          </w:tcPr>
          <w:p w:rsidR="00B40007" w:rsidRDefault="00B40007" w:rsidP="00770F42">
            <w:pPr>
              <w:spacing w:line="360" w:lineRule="auto"/>
              <w:jc w:val="center"/>
              <w:rPr>
                <w:rFonts w:ascii="宋体" w:hAnsi="宋体"/>
                <w:bCs/>
                <w:color w:val="000000"/>
                <w:sz w:val="24"/>
                <w:szCs w:val="24"/>
              </w:rPr>
            </w:pPr>
          </w:p>
        </w:tc>
        <w:tc>
          <w:tcPr>
            <w:tcW w:w="1117" w:type="dxa"/>
          </w:tcPr>
          <w:p w:rsidR="00B40007" w:rsidRDefault="00B40007" w:rsidP="00770F42">
            <w:pPr>
              <w:spacing w:line="360" w:lineRule="auto"/>
              <w:jc w:val="center"/>
              <w:rPr>
                <w:rFonts w:ascii="宋体" w:hAnsi="宋体"/>
                <w:bCs/>
                <w:color w:val="000000"/>
                <w:sz w:val="24"/>
                <w:szCs w:val="24"/>
              </w:rPr>
            </w:pPr>
          </w:p>
        </w:tc>
        <w:tc>
          <w:tcPr>
            <w:tcW w:w="1561" w:type="dxa"/>
          </w:tcPr>
          <w:p w:rsidR="00B40007" w:rsidRDefault="00B40007" w:rsidP="00770F42">
            <w:pPr>
              <w:spacing w:line="360" w:lineRule="auto"/>
              <w:jc w:val="center"/>
              <w:rPr>
                <w:rFonts w:ascii="宋体" w:hAnsi="宋体"/>
                <w:bCs/>
                <w:color w:val="000000"/>
                <w:sz w:val="24"/>
                <w:szCs w:val="24"/>
              </w:rPr>
            </w:pPr>
          </w:p>
        </w:tc>
        <w:tc>
          <w:tcPr>
            <w:tcW w:w="1554" w:type="dxa"/>
          </w:tcPr>
          <w:p w:rsidR="00B40007" w:rsidRDefault="00B40007" w:rsidP="00770F42">
            <w:pPr>
              <w:spacing w:line="360" w:lineRule="auto"/>
              <w:jc w:val="center"/>
              <w:rPr>
                <w:rFonts w:ascii="宋体" w:hAnsi="宋体"/>
                <w:bCs/>
                <w:color w:val="000000"/>
                <w:sz w:val="24"/>
                <w:szCs w:val="24"/>
              </w:rPr>
            </w:pPr>
          </w:p>
        </w:tc>
      </w:tr>
    </w:tbl>
    <w:p w:rsidR="00504EF4" w:rsidRDefault="00504EF4" w:rsidP="00707A9D">
      <w:pPr>
        <w:spacing w:line="360" w:lineRule="auto"/>
        <w:rPr>
          <w:rFonts w:ascii="宋体" w:hAnsi="宋体"/>
          <w:bCs/>
          <w:color w:val="000000"/>
          <w:sz w:val="24"/>
          <w:szCs w:val="24"/>
        </w:rPr>
        <w:sectPr w:rsidR="00504EF4" w:rsidSect="00504EF4">
          <w:pgSz w:w="16838" w:h="11906" w:orient="landscape"/>
          <w:pgMar w:top="1797" w:right="1440" w:bottom="1797" w:left="1440" w:header="851" w:footer="992" w:gutter="0"/>
          <w:cols w:space="425"/>
          <w:docGrid w:linePitch="312"/>
        </w:sectPr>
      </w:pPr>
    </w:p>
    <w:p w:rsidR="00A778B0" w:rsidRPr="00215621" w:rsidRDefault="00A778B0" w:rsidP="00707A9D">
      <w:pPr>
        <w:spacing w:line="360" w:lineRule="auto"/>
        <w:rPr>
          <w:rFonts w:ascii="宋体" w:hAnsi="宋体"/>
          <w:bCs/>
          <w:color w:val="000000"/>
          <w:sz w:val="24"/>
          <w:szCs w:val="24"/>
        </w:rPr>
      </w:pPr>
    </w:p>
    <w:sectPr w:rsidR="00A778B0" w:rsidRPr="00215621" w:rsidSect="00504EF4">
      <w:pgSz w:w="16838" w:h="11906" w:orient="landscape"/>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7421" w:rsidRDefault="00287421" w:rsidP="009C6103">
      <w:r>
        <w:separator/>
      </w:r>
    </w:p>
  </w:endnote>
  <w:endnote w:type="continuationSeparator" w:id="0">
    <w:p w:rsidR="00287421" w:rsidRDefault="00287421" w:rsidP="009C61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altName w:val="宋体"/>
    <w:panose1 w:val="02010600030101010101"/>
    <w:charset w:val="86"/>
    <w:family w:val="auto"/>
    <w:pitch w:val="variable"/>
    <w:sig w:usb0="A00002BF" w:usb1="38CF7CFA" w:usb2="00000016" w:usb3="00000000" w:csb0="0004000F" w:csb1="00000000"/>
  </w:font>
  <w:font w:name="Cambria">
    <w:altName w:val="Palatino Linotype"/>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7421" w:rsidRDefault="00287421" w:rsidP="009C6103">
      <w:r>
        <w:separator/>
      </w:r>
    </w:p>
  </w:footnote>
  <w:footnote w:type="continuationSeparator" w:id="0">
    <w:p w:rsidR="00287421" w:rsidRDefault="00287421" w:rsidP="009C61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395B5B"/>
    <w:multiLevelType w:val="singleLevel"/>
    <w:tmpl w:val="59395B5B"/>
    <w:lvl w:ilvl="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5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45585"/>
    <w:rsid w:val="00120EF0"/>
    <w:rsid w:val="001357F5"/>
    <w:rsid w:val="00155D07"/>
    <w:rsid w:val="001A4FDD"/>
    <w:rsid w:val="001B254B"/>
    <w:rsid w:val="001D0A93"/>
    <w:rsid w:val="0021159D"/>
    <w:rsid w:val="00215621"/>
    <w:rsid w:val="00241339"/>
    <w:rsid w:val="00287421"/>
    <w:rsid w:val="002A74E3"/>
    <w:rsid w:val="002D5D67"/>
    <w:rsid w:val="002D6007"/>
    <w:rsid w:val="002F6EDA"/>
    <w:rsid w:val="00313093"/>
    <w:rsid w:val="003E5D42"/>
    <w:rsid w:val="0040087E"/>
    <w:rsid w:val="00433B73"/>
    <w:rsid w:val="00445585"/>
    <w:rsid w:val="00450280"/>
    <w:rsid w:val="0045036A"/>
    <w:rsid w:val="004969D9"/>
    <w:rsid w:val="004F3BF0"/>
    <w:rsid w:val="00504EF4"/>
    <w:rsid w:val="005A07E5"/>
    <w:rsid w:val="00636260"/>
    <w:rsid w:val="00665FC2"/>
    <w:rsid w:val="00673F8B"/>
    <w:rsid w:val="006C4092"/>
    <w:rsid w:val="00707A9D"/>
    <w:rsid w:val="00727ECE"/>
    <w:rsid w:val="00764A68"/>
    <w:rsid w:val="00770F42"/>
    <w:rsid w:val="007A467F"/>
    <w:rsid w:val="007C6DE9"/>
    <w:rsid w:val="007F3E7C"/>
    <w:rsid w:val="00805E61"/>
    <w:rsid w:val="008177CB"/>
    <w:rsid w:val="00830427"/>
    <w:rsid w:val="00836DE7"/>
    <w:rsid w:val="0086707C"/>
    <w:rsid w:val="008E0DC5"/>
    <w:rsid w:val="008F051C"/>
    <w:rsid w:val="00900B08"/>
    <w:rsid w:val="00914845"/>
    <w:rsid w:val="00916B7F"/>
    <w:rsid w:val="00937200"/>
    <w:rsid w:val="00966D32"/>
    <w:rsid w:val="009A1BC9"/>
    <w:rsid w:val="009C4793"/>
    <w:rsid w:val="009C6103"/>
    <w:rsid w:val="00A76A6B"/>
    <w:rsid w:val="00A778B0"/>
    <w:rsid w:val="00AA7AD5"/>
    <w:rsid w:val="00AB6680"/>
    <w:rsid w:val="00AE1015"/>
    <w:rsid w:val="00B40007"/>
    <w:rsid w:val="00B70844"/>
    <w:rsid w:val="00BA5D09"/>
    <w:rsid w:val="00BD02F1"/>
    <w:rsid w:val="00C24283"/>
    <w:rsid w:val="00D53FC7"/>
    <w:rsid w:val="00DB0677"/>
    <w:rsid w:val="00E05AA7"/>
    <w:rsid w:val="00E528F0"/>
    <w:rsid w:val="00E7167A"/>
    <w:rsid w:val="00E76A46"/>
    <w:rsid w:val="00EC4C9A"/>
    <w:rsid w:val="00EE7135"/>
    <w:rsid w:val="00F750DC"/>
    <w:rsid w:val="00F96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112258E-4D39-4363-B901-26DDBBFD0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036A"/>
    <w:pPr>
      <w:widowControl w:val="0"/>
      <w:jc w:val="both"/>
    </w:pPr>
  </w:style>
  <w:style w:type="paragraph" w:styleId="1">
    <w:name w:val="heading 1"/>
    <w:basedOn w:val="a"/>
    <w:link w:val="1Char"/>
    <w:uiPriority w:val="9"/>
    <w:qFormat/>
    <w:rsid w:val="0044558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45585"/>
    <w:rPr>
      <w:rFonts w:ascii="宋体" w:eastAsia="宋体" w:hAnsi="宋体" w:cs="宋体"/>
      <w:b/>
      <w:bCs/>
      <w:kern w:val="36"/>
      <w:sz w:val="48"/>
      <w:szCs w:val="48"/>
    </w:rPr>
  </w:style>
  <w:style w:type="character" w:styleId="a3">
    <w:name w:val="Hyperlink"/>
    <w:basedOn w:val="a0"/>
    <w:uiPriority w:val="99"/>
    <w:unhideWhenUsed/>
    <w:rsid w:val="00445585"/>
    <w:rPr>
      <w:color w:val="0000FF"/>
      <w:u w:val="single"/>
    </w:rPr>
  </w:style>
  <w:style w:type="paragraph" w:styleId="a4">
    <w:name w:val="header"/>
    <w:basedOn w:val="a"/>
    <w:link w:val="Char"/>
    <w:uiPriority w:val="99"/>
    <w:unhideWhenUsed/>
    <w:rsid w:val="009C61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C6103"/>
    <w:rPr>
      <w:sz w:val="18"/>
      <w:szCs w:val="18"/>
    </w:rPr>
  </w:style>
  <w:style w:type="paragraph" w:styleId="a5">
    <w:name w:val="footer"/>
    <w:basedOn w:val="a"/>
    <w:link w:val="Char0"/>
    <w:uiPriority w:val="99"/>
    <w:unhideWhenUsed/>
    <w:rsid w:val="009C6103"/>
    <w:pPr>
      <w:tabs>
        <w:tab w:val="center" w:pos="4153"/>
        <w:tab w:val="right" w:pos="8306"/>
      </w:tabs>
      <w:snapToGrid w:val="0"/>
      <w:jc w:val="left"/>
    </w:pPr>
    <w:rPr>
      <w:sz w:val="18"/>
      <w:szCs w:val="18"/>
    </w:rPr>
  </w:style>
  <w:style w:type="character" w:customStyle="1" w:styleId="Char0">
    <w:name w:val="页脚 Char"/>
    <w:basedOn w:val="a0"/>
    <w:link w:val="a5"/>
    <w:uiPriority w:val="99"/>
    <w:rsid w:val="009C6103"/>
    <w:rPr>
      <w:sz w:val="18"/>
      <w:szCs w:val="18"/>
    </w:rPr>
  </w:style>
  <w:style w:type="character" w:customStyle="1" w:styleId="Char1">
    <w:name w:val="标题 Char"/>
    <w:link w:val="a6"/>
    <w:uiPriority w:val="10"/>
    <w:qFormat/>
    <w:rsid w:val="009C6103"/>
    <w:rPr>
      <w:rFonts w:ascii="等线 Light" w:eastAsia="宋体" w:hAnsi="等线 Light" w:cs="Times New Roman"/>
      <w:b/>
      <w:bCs/>
      <w:kern w:val="0"/>
      <w:sz w:val="32"/>
      <w:szCs w:val="32"/>
    </w:rPr>
  </w:style>
  <w:style w:type="paragraph" w:styleId="a6">
    <w:name w:val="Title"/>
    <w:basedOn w:val="a"/>
    <w:next w:val="a"/>
    <w:link w:val="Char1"/>
    <w:uiPriority w:val="10"/>
    <w:qFormat/>
    <w:rsid w:val="009C6103"/>
    <w:pPr>
      <w:widowControl/>
      <w:spacing w:line="360" w:lineRule="auto"/>
      <w:jc w:val="center"/>
      <w:outlineLvl w:val="0"/>
    </w:pPr>
    <w:rPr>
      <w:rFonts w:ascii="等线 Light" w:eastAsia="宋体" w:hAnsi="等线 Light" w:cs="Times New Roman"/>
      <w:b/>
      <w:bCs/>
      <w:kern w:val="0"/>
      <w:sz w:val="32"/>
      <w:szCs w:val="32"/>
    </w:rPr>
  </w:style>
  <w:style w:type="character" w:customStyle="1" w:styleId="Char10">
    <w:name w:val="标题 Char1"/>
    <w:basedOn w:val="a0"/>
    <w:uiPriority w:val="10"/>
    <w:rsid w:val="009C6103"/>
    <w:rPr>
      <w:rFonts w:asciiTheme="majorHAnsi" w:eastAsia="宋体" w:hAnsiTheme="majorHAnsi" w:cstheme="majorBidi"/>
      <w:b/>
      <w:bCs/>
      <w:sz w:val="32"/>
      <w:szCs w:val="32"/>
    </w:rPr>
  </w:style>
  <w:style w:type="paragraph" w:styleId="a7">
    <w:name w:val="Normal Indent"/>
    <w:basedOn w:val="a"/>
    <w:qFormat/>
    <w:rsid w:val="00215621"/>
    <w:pPr>
      <w:adjustRightInd w:val="0"/>
      <w:ind w:firstLine="420"/>
      <w:jc w:val="left"/>
      <w:textAlignment w:val="baseline"/>
    </w:pPr>
    <w:rPr>
      <w:rFonts w:ascii="Times New Roman" w:eastAsia="楷体_GB2312" w:hAnsi="Times New Roman" w:cs="Times New Roman"/>
      <w:sz w:val="24"/>
      <w:szCs w:val="20"/>
    </w:rPr>
  </w:style>
  <w:style w:type="paragraph" w:customStyle="1" w:styleId="10">
    <w:name w:val="纯文本1"/>
    <w:basedOn w:val="a"/>
    <w:rsid w:val="00B70844"/>
    <w:pPr>
      <w:widowControl/>
      <w:adjustRightInd w:val="0"/>
      <w:spacing w:line="300" w:lineRule="exact"/>
      <w:textAlignment w:val="baseline"/>
    </w:pPr>
    <w:rPr>
      <w:rFonts w:ascii="宋体" w:eastAsia="宋体" w:hAnsi="Courier New" w:cs="Times New Roman"/>
      <w:kern w:val="0"/>
      <w:szCs w:val="20"/>
    </w:rPr>
  </w:style>
  <w:style w:type="table" w:styleId="a8">
    <w:name w:val="Table Grid"/>
    <w:basedOn w:val="a1"/>
    <w:uiPriority w:val="59"/>
    <w:rsid w:val="00770F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555305">
      <w:bodyDiv w:val="1"/>
      <w:marLeft w:val="0"/>
      <w:marRight w:val="0"/>
      <w:marTop w:val="0"/>
      <w:marBottom w:val="0"/>
      <w:divBdr>
        <w:top w:val="none" w:sz="0" w:space="0" w:color="auto"/>
        <w:left w:val="none" w:sz="0" w:space="0" w:color="auto"/>
        <w:bottom w:val="none" w:sz="0" w:space="0" w:color="auto"/>
        <w:right w:val="none" w:sz="0" w:space="0" w:color="auto"/>
      </w:divBdr>
    </w:div>
    <w:div w:id="1871184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10</Pages>
  <Words>609</Words>
  <Characters>3472</Characters>
  <Application>Microsoft Office Word</Application>
  <DocSecurity>0</DocSecurity>
  <Lines>28</Lines>
  <Paragraphs>8</Paragraphs>
  <ScaleCrop>false</ScaleCrop>
  <Company>DEEPIN</Company>
  <LinksUpToDate>false</LinksUpToDate>
  <CharactersWithSpaces>4073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dell</cp:lastModifiedBy>
  <cp:revision>111</cp:revision>
  <dcterms:created xsi:type="dcterms:W3CDTF">2019-11-05T06:59:00Z</dcterms:created>
  <dcterms:modified xsi:type="dcterms:W3CDTF">2019-12-03T06:23:00Z</dcterms:modified>
</cp:coreProperties>
</file>